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A2F71" w14:textId="520304A0" w:rsidR="002D2B30" w:rsidRPr="00976B95" w:rsidRDefault="002D2B30" w:rsidP="0042075E">
      <w:pPr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sz w:val="22"/>
          <w:szCs w:val="22"/>
        </w:rPr>
        <w:t>Municipio, día/mes/2025</w:t>
      </w:r>
    </w:p>
    <w:p w14:paraId="49F509AD" w14:textId="77777777" w:rsidR="002D2B30" w:rsidRPr="00976B95" w:rsidRDefault="002D2B30" w:rsidP="00E01C74">
      <w:pPr>
        <w:spacing w:after="0" w:line="240" w:lineRule="auto"/>
        <w:rPr>
          <w:rFonts w:ascii="Arial" w:hAnsi="Arial" w:cs="Arial"/>
          <w:bCs/>
          <w:noProof/>
          <w:sz w:val="22"/>
          <w:szCs w:val="22"/>
          <w:lang w:eastAsia="es-CO"/>
        </w:rPr>
      </w:pPr>
      <w:r w:rsidRPr="00976B95">
        <w:rPr>
          <w:rFonts w:ascii="Arial" w:hAnsi="Arial" w:cs="Arial"/>
          <w:bCs/>
          <w:noProof/>
          <w:sz w:val="22"/>
          <w:szCs w:val="22"/>
          <w:lang w:eastAsia="es-CO"/>
        </w:rPr>
        <w:t>Señores</w:t>
      </w:r>
    </w:p>
    <w:p w14:paraId="0162F04C" w14:textId="4BA955EC" w:rsidR="002D2B30" w:rsidRPr="00976B95" w:rsidRDefault="002D2B30" w:rsidP="00E01C74">
      <w:pPr>
        <w:spacing w:after="0" w:line="240" w:lineRule="auto"/>
        <w:rPr>
          <w:rFonts w:ascii="Arial" w:hAnsi="Arial" w:cs="Arial"/>
          <w:b/>
          <w:bCs/>
          <w:noProof/>
          <w:sz w:val="22"/>
          <w:szCs w:val="22"/>
          <w:lang w:eastAsia="es-CO"/>
        </w:rPr>
      </w:pPr>
      <w:r w:rsidRPr="00976B95">
        <w:rPr>
          <w:rFonts w:ascii="Arial" w:hAnsi="Arial" w:cs="Arial"/>
          <w:b/>
          <w:bCs/>
          <w:noProof/>
          <w:sz w:val="22"/>
          <w:szCs w:val="22"/>
          <w:lang w:eastAsia="es-CO"/>
        </w:rPr>
        <w:t>MINISTERIO DE JUSTICIA Y DEL DERECHO</w:t>
      </w:r>
    </w:p>
    <w:p w14:paraId="1657CB1C" w14:textId="77777777" w:rsidR="002D2B30" w:rsidRPr="00976B95" w:rsidRDefault="002D2B30" w:rsidP="00E01C74">
      <w:pPr>
        <w:spacing w:after="0" w:line="240" w:lineRule="auto"/>
        <w:rPr>
          <w:rFonts w:ascii="Arial" w:hAnsi="Arial" w:cs="Arial"/>
          <w:b/>
          <w:bCs/>
          <w:noProof/>
          <w:sz w:val="22"/>
          <w:szCs w:val="22"/>
          <w:lang w:eastAsia="es-CO"/>
        </w:rPr>
      </w:pPr>
      <w:r w:rsidRPr="00976B95">
        <w:rPr>
          <w:rFonts w:ascii="Arial" w:hAnsi="Arial" w:cs="Arial"/>
          <w:b/>
          <w:bCs/>
          <w:noProof/>
          <w:sz w:val="22"/>
          <w:szCs w:val="22"/>
          <w:lang w:eastAsia="es-CO"/>
        </w:rPr>
        <w:t>UNIÓN TEMPORAL INNOVANDO TERRITORIO 2025</w:t>
      </w:r>
    </w:p>
    <w:p w14:paraId="6F941B10" w14:textId="3DE4A364" w:rsidR="00CF1BD8" w:rsidRPr="00976B95" w:rsidRDefault="002D2B30" w:rsidP="00E01C7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bCs/>
          <w:noProof/>
          <w:sz w:val="22"/>
          <w:szCs w:val="22"/>
          <w:lang w:eastAsia="es-CO"/>
        </w:rPr>
        <w:t>Ciudad</w:t>
      </w:r>
    </w:p>
    <w:p w14:paraId="39E71AE3" w14:textId="77777777" w:rsidR="00E01C74" w:rsidRPr="00976B95" w:rsidRDefault="00E01C74" w:rsidP="00CF1BD8">
      <w:pPr>
        <w:ind w:left="2977"/>
        <w:rPr>
          <w:rFonts w:ascii="Arial" w:hAnsi="Arial" w:cs="Arial"/>
          <w:b/>
          <w:bCs/>
          <w:sz w:val="22"/>
          <w:szCs w:val="22"/>
        </w:rPr>
      </w:pPr>
    </w:p>
    <w:p w14:paraId="49BB33F0" w14:textId="29BEAE71" w:rsidR="00CF1BD8" w:rsidRPr="00976B95" w:rsidRDefault="00CF1BD8" w:rsidP="00A01191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76B95">
        <w:rPr>
          <w:rFonts w:ascii="Arial" w:hAnsi="Arial" w:cs="Arial"/>
          <w:b/>
          <w:bCs/>
          <w:sz w:val="22"/>
          <w:szCs w:val="22"/>
        </w:rPr>
        <w:t xml:space="preserve">Asunto: </w:t>
      </w:r>
      <w:r w:rsidR="002D2B30" w:rsidRPr="00976B95">
        <w:rPr>
          <w:rFonts w:ascii="Arial" w:hAnsi="Arial" w:cs="Arial"/>
          <w:bCs/>
          <w:sz w:val="22"/>
          <w:szCs w:val="22"/>
        </w:rPr>
        <w:t xml:space="preserve">Carta de compromiso </w:t>
      </w:r>
      <w:r w:rsidR="00B20D8C" w:rsidRPr="00976B95">
        <w:rPr>
          <w:rFonts w:ascii="Arial" w:hAnsi="Arial" w:cs="Arial"/>
          <w:bCs/>
          <w:sz w:val="22"/>
          <w:szCs w:val="22"/>
        </w:rPr>
        <w:t>participación postulación de iniciativas Laboratorios de Innovación de Acceso a la Justicia:</w:t>
      </w:r>
    </w:p>
    <w:p w14:paraId="1BE7E165" w14:textId="77777777" w:rsidR="00B20D8C" w:rsidRPr="00976B95" w:rsidRDefault="00B20D8C" w:rsidP="00A01191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1336FB39" w14:textId="0AD2BD40" w:rsidR="00B20D8C" w:rsidRPr="00976B95" w:rsidRDefault="00B20D8C" w:rsidP="00A01191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76B95">
        <w:rPr>
          <w:rFonts w:ascii="Arial" w:hAnsi="Arial" w:cs="Arial"/>
          <w:bCs/>
          <w:sz w:val="22"/>
          <w:szCs w:val="22"/>
        </w:rPr>
        <w:t>Respetados señores:</w:t>
      </w:r>
    </w:p>
    <w:p w14:paraId="3F5068D6" w14:textId="77777777" w:rsidR="00B20D8C" w:rsidRPr="00976B95" w:rsidRDefault="00B20D8C" w:rsidP="00A01191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094560DE" w14:textId="31E9B47B" w:rsidR="00F05DCE" w:rsidRPr="00976B95" w:rsidRDefault="00B20D8C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bCs/>
          <w:sz w:val="22"/>
          <w:szCs w:val="22"/>
        </w:rPr>
        <w:t>Yo_______________________________ identificado (a) con el documento de identidad No.____________________</w:t>
      </w:r>
      <w:r w:rsidR="00F05DCE" w:rsidRPr="00976B95">
        <w:rPr>
          <w:rFonts w:ascii="Arial" w:hAnsi="Arial" w:cs="Arial"/>
          <w:bCs/>
          <w:sz w:val="22"/>
          <w:szCs w:val="22"/>
        </w:rPr>
        <w:t xml:space="preserve"> expedido </w:t>
      </w:r>
      <w:r w:rsidRPr="00976B95">
        <w:rPr>
          <w:rFonts w:ascii="Arial" w:hAnsi="Arial" w:cs="Arial"/>
          <w:bCs/>
          <w:sz w:val="22"/>
          <w:szCs w:val="22"/>
        </w:rPr>
        <w:t>en___________________ y actuando en nombre de la organización__________________________________, manifi</w:t>
      </w:r>
      <w:r w:rsidR="00F05DCE" w:rsidRPr="00976B95">
        <w:rPr>
          <w:rFonts w:ascii="Arial" w:hAnsi="Arial" w:cs="Arial"/>
          <w:bCs/>
          <w:sz w:val="22"/>
          <w:szCs w:val="22"/>
        </w:rPr>
        <w:t>esto la intenc</w:t>
      </w:r>
      <w:r w:rsidR="00FE50C2" w:rsidRPr="00976B95">
        <w:rPr>
          <w:rFonts w:ascii="Arial" w:hAnsi="Arial" w:cs="Arial"/>
          <w:bCs/>
          <w:sz w:val="22"/>
          <w:szCs w:val="22"/>
        </w:rPr>
        <w:t xml:space="preserve">ión de participar </w:t>
      </w:r>
      <w:r w:rsidR="00F05DCE" w:rsidRPr="00976B95">
        <w:rPr>
          <w:rFonts w:ascii="Arial" w:hAnsi="Arial" w:cs="Arial"/>
          <w:sz w:val="22"/>
          <w:szCs w:val="22"/>
        </w:rPr>
        <w:t>en todas las etapas del proceso de convocatoria y en caso de que la iniciativa denominada ___________________________________________________sea seleccionada, me comprometo a la participación</w:t>
      </w:r>
      <w:r w:rsidR="00FE50C2" w:rsidRPr="00976B95">
        <w:rPr>
          <w:rFonts w:ascii="Arial" w:hAnsi="Arial" w:cs="Arial"/>
          <w:sz w:val="22"/>
          <w:szCs w:val="22"/>
        </w:rPr>
        <w:t xml:space="preserve"> activa</w:t>
      </w:r>
      <w:r w:rsidR="00F05DCE" w:rsidRPr="00976B95">
        <w:rPr>
          <w:rFonts w:ascii="Arial" w:hAnsi="Arial" w:cs="Arial"/>
          <w:sz w:val="22"/>
          <w:szCs w:val="22"/>
        </w:rPr>
        <w:t xml:space="preserve"> en los talleres metodológicos </w:t>
      </w:r>
      <w:r w:rsidR="00F76F6F" w:rsidRPr="00976B95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F76F6F" w:rsidRPr="00976B95">
        <w:rPr>
          <w:rFonts w:ascii="Arial" w:hAnsi="Arial" w:cs="Arial"/>
          <w:sz w:val="22"/>
          <w:szCs w:val="22"/>
        </w:rPr>
        <w:t>co</w:t>
      </w:r>
      <w:proofErr w:type="spellEnd"/>
      <w:r w:rsidR="00F76F6F" w:rsidRPr="00976B95">
        <w:rPr>
          <w:rFonts w:ascii="Arial" w:hAnsi="Arial" w:cs="Arial"/>
          <w:sz w:val="22"/>
          <w:szCs w:val="22"/>
        </w:rPr>
        <w:t>-creació</w:t>
      </w:r>
      <w:r w:rsidR="00F05DCE" w:rsidRPr="00976B95">
        <w:rPr>
          <w:rFonts w:ascii="Arial" w:hAnsi="Arial" w:cs="Arial"/>
          <w:sz w:val="22"/>
          <w:szCs w:val="22"/>
        </w:rPr>
        <w:t>n y todas las actividades requeridas para la implementación</w:t>
      </w:r>
      <w:r w:rsidR="00FE50C2" w:rsidRPr="00976B95">
        <w:rPr>
          <w:rFonts w:ascii="Arial" w:hAnsi="Arial" w:cs="Arial"/>
          <w:sz w:val="22"/>
          <w:szCs w:val="22"/>
        </w:rPr>
        <w:t>, acompañamiento</w:t>
      </w:r>
      <w:r w:rsidR="00F05DCE" w:rsidRPr="00976B95">
        <w:rPr>
          <w:rFonts w:ascii="Arial" w:hAnsi="Arial" w:cs="Arial"/>
          <w:sz w:val="22"/>
          <w:szCs w:val="22"/>
        </w:rPr>
        <w:t xml:space="preserve"> y seguimi</w:t>
      </w:r>
      <w:r w:rsidR="00FE50C2" w:rsidRPr="00976B95">
        <w:rPr>
          <w:rFonts w:ascii="Arial" w:hAnsi="Arial" w:cs="Arial"/>
          <w:sz w:val="22"/>
          <w:szCs w:val="22"/>
        </w:rPr>
        <w:t>ento de la propuesta.</w:t>
      </w:r>
      <w:r w:rsidR="00976B95" w:rsidRPr="00976B95">
        <w:rPr>
          <w:rFonts w:ascii="Arial" w:hAnsi="Arial" w:cs="Arial"/>
          <w:sz w:val="22"/>
          <w:szCs w:val="22"/>
        </w:rPr>
        <w:t xml:space="preserve"> </w:t>
      </w:r>
    </w:p>
    <w:p w14:paraId="0FAE0830" w14:textId="77777777" w:rsidR="00FE50C2" w:rsidRPr="00976B95" w:rsidRDefault="00FE50C2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8E4FDA6" w14:textId="54977BEA" w:rsidR="00FE50C2" w:rsidRPr="00ED09AC" w:rsidRDefault="00FE50C2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sz w:val="22"/>
          <w:szCs w:val="22"/>
        </w:rPr>
        <w:t>De igual forma manifiesto que comprendo que el apoyo financiero del M</w:t>
      </w:r>
      <w:r w:rsidR="00976B95" w:rsidRPr="00976B95">
        <w:rPr>
          <w:rFonts w:ascii="Arial" w:hAnsi="Arial" w:cs="Arial"/>
          <w:sz w:val="22"/>
          <w:szCs w:val="22"/>
        </w:rPr>
        <w:t xml:space="preserve">inisterio de </w:t>
      </w:r>
      <w:r w:rsidRPr="00976B95">
        <w:rPr>
          <w:rFonts w:ascii="Arial" w:hAnsi="Arial" w:cs="Arial"/>
          <w:sz w:val="22"/>
          <w:szCs w:val="22"/>
        </w:rPr>
        <w:t>J</w:t>
      </w:r>
      <w:r w:rsidR="00976B95" w:rsidRPr="00976B95">
        <w:rPr>
          <w:rFonts w:ascii="Arial" w:hAnsi="Arial" w:cs="Arial"/>
          <w:sz w:val="22"/>
          <w:szCs w:val="22"/>
        </w:rPr>
        <w:t xml:space="preserve">usticia y del </w:t>
      </w:r>
      <w:r w:rsidRPr="00976B95">
        <w:rPr>
          <w:rFonts w:ascii="Arial" w:hAnsi="Arial" w:cs="Arial"/>
          <w:sz w:val="22"/>
          <w:szCs w:val="22"/>
        </w:rPr>
        <w:t>D</w:t>
      </w:r>
      <w:r w:rsidR="00976B95" w:rsidRPr="00976B95">
        <w:rPr>
          <w:rFonts w:ascii="Arial" w:hAnsi="Arial" w:cs="Arial"/>
          <w:sz w:val="22"/>
          <w:szCs w:val="22"/>
        </w:rPr>
        <w:t>erecho</w:t>
      </w:r>
      <w:r w:rsidRPr="00976B95">
        <w:rPr>
          <w:rFonts w:ascii="Arial" w:hAnsi="Arial" w:cs="Arial"/>
          <w:sz w:val="22"/>
          <w:szCs w:val="22"/>
        </w:rPr>
        <w:t xml:space="preserve"> depende de la participación obligatoria en las fases de </w:t>
      </w:r>
      <w:proofErr w:type="spellStart"/>
      <w:r w:rsidRPr="00976B95">
        <w:rPr>
          <w:rFonts w:ascii="Arial" w:hAnsi="Arial" w:cs="Arial"/>
          <w:sz w:val="22"/>
          <w:szCs w:val="22"/>
        </w:rPr>
        <w:t>co</w:t>
      </w:r>
      <w:proofErr w:type="spellEnd"/>
      <w:r w:rsidRPr="00976B95">
        <w:rPr>
          <w:rFonts w:ascii="Arial" w:hAnsi="Arial" w:cs="Arial"/>
          <w:sz w:val="22"/>
          <w:szCs w:val="22"/>
        </w:rPr>
        <w:t>-creación, implementación, acompañamiento técnico y seguimiento en caso de que la iniciativa q</w:t>
      </w:r>
      <w:r w:rsidR="00976B95" w:rsidRPr="00976B95">
        <w:rPr>
          <w:rFonts w:ascii="Arial" w:hAnsi="Arial" w:cs="Arial"/>
          <w:sz w:val="22"/>
          <w:szCs w:val="22"/>
        </w:rPr>
        <w:t>ue se presenta sea seleccionada</w:t>
      </w:r>
      <w:r w:rsidR="00976B95" w:rsidRPr="00ED09AC">
        <w:rPr>
          <w:rFonts w:ascii="Arial" w:hAnsi="Arial" w:cs="Arial"/>
          <w:sz w:val="22"/>
          <w:szCs w:val="22"/>
        </w:rPr>
        <w:t>, y me comprometo a implementar los ajustes técnicos que durante este proceso sean solicitados por el Ministerio de Justicia y del Derecho y por la Unión Temporal Innovando Territorio 2025.</w:t>
      </w:r>
    </w:p>
    <w:p w14:paraId="6BCE5444" w14:textId="77777777" w:rsidR="00976B95" w:rsidRPr="00ED09AC" w:rsidRDefault="00976B95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FAA69B6" w14:textId="573091F2" w:rsidR="00FE50C2" w:rsidRPr="00976B95" w:rsidRDefault="00FE50C2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D09AC">
        <w:rPr>
          <w:rFonts w:ascii="Arial" w:hAnsi="Arial" w:cs="Arial"/>
          <w:sz w:val="22"/>
          <w:szCs w:val="22"/>
        </w:rPr>
        <w:t>Atentamente</w:t>
      </w:r>
      <w:bookmarkStart w:id="0" w:name="_GoBack"/>
      <w:bookmarkEnd w:id="0"/>
    </w:p>
    <w:p w14:paraId="0553418D" w14:textId="77777777" w:rsidR="00976B95" w:rsidRDefault="00976B95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1C5FE25" w14:textId="5326BBA1" w:rsidR="00FE50C2" w:rsidRPr="00976B95" w:rsidRDefault="00FE50C2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sz w:val="22"/>
          <w:szCs w:val="22"/>
        </w:rPr>
        <w:t>_____</w:t>
      </w:r>
      <w:r w:rsidR="00976B95">
        <w:rPr>
          <w:rFonts w:ascii="Arial" w:hAnsi="Arial" w:cs="Arial"/>
          <w:sz w:val="22"/>
          <w:szCs w:val="22"/>
        </w:rPr>
        <w:t>___</w:t>
      </w:r>
      <w:r w:rsidRPr="00976B95">
        <w:rPr>
          <w:rFonts w:ascii="Arial" w:hAnsi="Arial" w:cs="Arial"/>
          <w:sz w:val="22"/>
          <w:szCs w:val="22"/>
        </w:rPr>
        <w:t>______________________</w:t>
      </w:r>
    </w:p>
    <w:p w14:paraId="46613591" w14:textId="6206903A" w:rsidR="00FE50C2" w:rsidRPr="00976B95" w:rsidRDefault="00976B95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FE50C2" w:rsidRPr="00976B95">
        <w:rPr>
          <w:rFonts w:ascii="Arial" w:hAnsi="Arial" w:cs="Arial"/>
          <w:sz w:val="22"/>
          <w:szCs w:val="22"/>
        </w:rPr>
        <w:t xml:space="preserve"> del o la Representante Legal de la organización proponente</w:t>
      </w:r>
    </w:p>
    <w:p w14:paraId="3C632317" w14:textId="2624B99F" w:rsidR="00FE50C2" w:rsidRPr="00976B95" w:rsidRDefault="00976B95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FE50C2" w:rsidRPr="00976B95">
        <w:rPr>
          <w:rFonts w:ascii="Arial" w:hAnsi="Arial" w:cs="Arial"/>
          <w:sz w:val="22"/>
          <w:szCs w:val="22"/>
        </w:rPr>
        <w:t>_</w:t>
      </w:r>
      <w:proofErr w:type="gramEnd"/>
      <w:r w:rsidR="00FE50C2" w:rsidRPr="00976B9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FE50C2" w:rsidRPr="00976B95">
        <w:rPr>
          <w:rFonts w:ascii="Arial" w:hAnsi="Arial" w:cs="Arial"/>
          <w:sz w:val="22"/>
          <w:szCs w:val="22"/>
        </w:rPr>
        <w:t>___________________</w:t>
      </w:r>
    </w:p>
    <w:p w14:paraId="424609A3" w14:textId="69F1BD36" w:rsidR="00FE50C2" w:rsidRPr="00976B95" w:rsidRDefault="0042075E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sz w:val="22"/>
          <w:szCs w:val="22"/>
        </w:rPr>
        <w:t>Documento de identidad</w:t>
      </w:r>
      <w:proofErr w:type="gramStart"/>
      <w:r w:rsidR="00976B95">
        <w:rPr>
          <w:rFonts w:ascii="Arial" w:hAnsi="Arial" w:cs="Arial"/>
          <w:sz w:val="22"/>
          <w:szCs w:val="22"/>
        </w:rPr>
        <w:t>:_</w:t>
      </w:r>
      <w:proofErr w:type="gramEnd"/>
      <w:r w:rsidR="00976B95">
        <w:rPr>
          <w:rFonts w:ascii="Arial" w:hAnsi="Arial" w:cs="Arial"/>
          <w:sz w:val="22"/>
          <w:szCs w:val="22"/>
        </w:rPr>
        <w:t>________________</w:t>
      </w:r>
    </w:p>
    <w:p w14:paraId="0D1C7E1A" w14:textId="5A4E0348" w:rsidR="0042075E" w:rsidRPr="00976B95" w:rsidRDefault="00976B95" w:rsidP="00F05DC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76B95">
        <w:rPr>
          <w:rFonts w:ascii="Arial" w:hAnsi="Arial" w:cs="Arial"/>
          <w:sz w:val="22"/>
          <w:szCs w:val="22"/>
        </w:rPr>
        <w:t>Teléfono de contacto</w:t>
      </w:r>
      <w:r>
        <w:rPr>
          <w:rFonts w:ascii="Arial" w:hAnsi="Arial" w:cs="Arial"/>
          <w:sz w:val="22"/>
          <w:szCs w:val="22"/>
        </w:rPr>
        <w:t xml:space="preserve">: </w:t>
      </w:r>
      <w:r w:rsidR="0042075E" w:rsidRPr="00976B95">
        <w:rPr>
          <w:rFonts w:ascii="Arial" w:hAnsi="Arial" w:cs="Arial"/>
          <w:sz w:val="22"/>
          <w:szCs w:val="22"/>
        </w:rPr>
        <w:t>___________________</w:t>
      </w:r>
    </w:p>
    <w:sectPr w:rsidR="0042075E" w:rsidRPr="00976B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F8C8A" w14:textId="77777777" w:rsidR="00B55CBB" w:rsidRDefault="00B55CBB" w:rsidP="00CF1BD8">
      <w:pPr>
        <w:spacing w:after="0" w:line="240" w:lineRule="auto"/>
      </w:pPr>
      <w:r>
        <w:separator/>
      </w:r>
    </w:p>
  </w:endnote>
  <w:endnote w:type="continuationSeparator" w:id="0">
    <w:p w14:paraId="6179E44E" w14:textId="77777777" w:rsidR="00B55CBB" w:rsidRDefault="00B55CBB" w:rsidP="00CF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DFA23" w14:textId="77777777" w:rsidR="00B55CBB" w:rsidRDefault="00B55CBB" w:rsidP="00CF1BD8">
      <w:pPr>
        <w:spacing w:after="0" w:line="240" w:lineRule="auto"/>
      </w:pPr>
      <w:r>
        <w:separator/>
      </w:r>
    </w:p>
  </w:footnote>
  <w:footnote w:type="continuationSeparator" w:id="0">
    <w:p w14:paraId="74403C5D" w14:textId="77777777" w:rsidR="00B55CBB" w:rsidRDefault="00B55CBB" w:rsidP="00CF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6648A" w14:textId="5EA7CEE2" w:rsidR="00CF1BD8" w:rsidRPr="00C062E0" w:rsidRDefault="008F1C78" w:rsidP="00CF1BD8">
    <w:pPr>
      <w:pStyle w:val="Encabezado"/>
    </w:pPr>
    <w:r>
      <w:rPr>
        <w:rFonts w:ascii="Nunito Sans" w:hAnsi="Nunito Sans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4FD1DFE9" wp14:editId="5091ADD5">
          <wp:simplePos x="0" y="0"/>
          <wp:positionH relativeFrom="column">
            <wp:posOffset>4336415</wp:posOffset>
          </wp:positionH>
          <wp:positionV relativeFrom="paragraph">
            <wp:posOffset>-15875</wp:posOffset>
          </wp:positionV>
          <wp:extent cx="720000" cy="720000"/>
          <wp:effectExtent l="0" t="0" r="4445" b="4445"/>
          <wp:wrapNone/>
          <wp:docPr id="5" name="Imagen 5" descr="C:\Users\User\Desktop\LOGO--UT-I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--UT-I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BD8">
      <w:rPr>
        <w:noProof/>
      </w:rPr>
      <w:t xml:space="preserve">                                                                                     </w:t>
    </w:r>
    <w:r w:rsidR="002D2B30" w:rsidRPr="00515571">
      <w:rPr>
        <w:noProof/>
        <w:lang w:eastAsia="es-CO"/>
      </w:rPr>
      <w:drawing>
        <wp:inline distT="0" distB="0" distL="0" distR="0" wp14:anchorId="52591C31" wp14:editId="4AFE7BF9">
          <wp:extent cx="647128" cy="609600"/>
          <wp:effectExtent l="0" t="0" r="635" b="0"/>
          <wp:docPr id="108855309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63" cy="60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515">
      <w:rPr>
        <w:noProof/>
        <w:lang w:eastAsia="es-CO"/>
      </w:rPr>
      <w:drawing>
        <wp:inline distT="0" distB="0" distL="0" distR="0" wp14:anchorId="3804108C" wp14:editId="66B8A16B">
          <wp:extent cx="5612130" cy="5612130"/>
          <wp:effectExtent l="0" t="0" r="7620" b="7620"/>
          <wp:docPr id="4" name="Imagen 4" descr="C:\Users\User\Desktop\LOGO--UT-I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LOGO--UT-I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BD8">
      <w:rPr>
        <w:noProof/>
      </w:rPr>
      <w:t xml:space="preserve">             </w:t>
    </w:r>
    <w:r w:rsidR="009B3515">
      <w:rPr>
        <w:noProof/>
        <w:lang w:eastAsia="es-CO"/>
      </w:rPr>
      <w:drawing>
        <wp:inline distT="0" distB="0" distL="0" distR="0" wp14:anchorId="6C377727" wp14:editId="59CEDE0F">
          <wp:extent cx="5612130" cy="5612130"/>
          <wp:effectExtent l="0" t="0" r="7620" b="7620"/>
          <wp:docPr id="2" name="Imagen 2" descr="C:\Users\User\Desktop\LOGO--UT-I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--UT-I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515">
      <w:rPr>
        <w:noProof/>
        <w:lang w:eastAsia="es-CO"/>
      </w:rPr>
      <w:drawing>
        <wp:inline distT="0" distB="0" distL="0" distR="0" wp14:anchorId="2AA55DB0" wp14:editId="7365F716">
          <wp:extent cx="5612130" cy="5612130"/>
          <wp:effectExtent l="0" t="0" r="7620" b="7620"/>
          <wp:docPr id="3" name="Imagen 3" descr="C:\Users\User\Desktop\LOGO--UT-I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O--UT-I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515">
      <w:rPr>
        <w:noProof/>
        <w:lang w:eastAsia="es-CO"/>
      </w:rPr>
      <w:drawing>
        <wp:inline distT="0" distB="0" distL="0" distR="0" wp14:anchorId="6783D288" wp14:editId="5AC5BE39">
          <wp:extent cx="5612130" cy="5612130"/>
          <wp:effectExtent l="0" t="0" r="7620" b="7620"/>
          <wp:docPr id="1" name="Imagen 1" descr="C:\Users\User\Desktop\LOGO--UT-I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--UT-IT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BD8">
      <w:rPr>
        <w:noProof/>
      </w:rPr>
      <w:t xml:space="preserve">          </w:t>
    </w:r>
  </w:p>
  <w:p w14:paraId="2EBFD9A9" w14:textId="14509402" w:rsidR="00CF1BD8" w:rsidRDefault="00CF1BD8">
    <w:pPr>
      <w:pStyle w:val="Encabezado"/>
    </w:pPr>
  </w:p>
  <w:p w14:paraId="29B3C769" w14:textId="77777777" w:rsidR="00CF1BD8" w:rsidRDefault="00CF1B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7B83"/>
    <w:multiLevelType w:val="hybridMultilevel"/>
    <w:tmpl w:val="50ECD1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D8"/>
    <w:rsid w:val="0005613E"/>
    <w:rsid w:val="001158D3"/>
    <w:rsid w:val="00135748"/>
    <w:rsid w:val="001A2D69"/>
    <w:rsid w:val="001E7153"/>
    <w:rsid w:val="002D2B30"/>
    <w:rsid w:val="0031679C"/>
    <w:rsid w:val="003838B5"/>
    <w:rsid w:val="00397A4F"/>
    <w:rsid w:val="00415C3B"/>
    <w:rsid w:val="0042075E"/>
    <w:rsid w:val="004207AA"/>
    <w:rsid w:val="004E1E8D"/>
    <w:rsid w:val="005921B2"/>
    <w:rsid w:val="006232E2"/>
    <w:rsid w:val="00642CBD"/>
    <w:rsid w:val="0065219F"/>
    <w:rsid w:val="006B70FB"/>
    <w:rsid w:val="006C2343"/>
    <w:rsid w:val="006C5F24"/>
    <w:rsid w:val="007B56CC"/>
    <w:rsid w:val="007E27FC"/>
    <w:rsid w:val="007F09DA"/>
    <w:rsid w:val="0085681E"/>
    <w:rsid w:val="008829F9"/>
    <w:rsid w:val="008F1C78"/>
    <w:rsid w:val="008F5CAF"/>
    <w:rsid w:val="0093163A"/>
    <w:rsid w:val="00954427"/>
    <w:rsid w:val="00976B95"/>
    <w:rsid w:val="009B3515"/>
    <w:rsid w:val="00A01191"/>
    <w:rsid w:val="00A84770"/>
    <w:rsid w:val="00B20D8C"/>
    <w:rsid w:val="00B55CBB"/>
    <w:rsid w:val="00B67F8C"/>
    <w:rsid w:val="00BF7984"/>
    <w:rsid w:val="00C33F53"/>
    <w:rsid w:val="00C70251"/>
    <w:rsid w:val="00CF1933"/>
    <w:rsid w:val="00CF1BD8"/>
    <w:rsid w:val="00CF26AA"/>
    <w:rsid w:val="00E01C74"/>
    <w:rsid w:val="00E7620F"/>
    <w:rsid w:val="00EB6175"/>
    <w:rsid w:val="00EB768E"/>
    <w:rsid w:val="00ED09AC"/>
    <w:rsid w:val="00F05DCE"/>
    <w:rsid w:val="00F76F6F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C8E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Aptos"/>
        <w:i/>
        <w:iCs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48"/>
    <w:rPr>
      <w:i w:val="0"/>
      <w:iCs w:val="0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F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B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B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B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B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rsid w:val="00135748"/>
    <w:pPr>
      <w:spacing w:after="0" w:line="240" w:lineRule="auto"/>
    </w:pPr>
    <w:rPr>
      <w:rFonts w:eastAsia="Aptos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5748"/>
    <w:rPr>
      <w:rFonts w:eastAsia="Aptos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F1BD8"/>
    <w:rPr>
      <w:rFonts w:asciiTheme="majorHAnsi" w:eastAsiaTheme="majorEastAsia" w:hAnsiTheme="majorHAnsi" w:cstheme="majorBidi"/>
      <w:i w:val="0"/>
      <w:iCs w:val="0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BD8"/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BD8"/>
    <w:rPr>
      <w:rFonts w:asciiTheme="minorHAnsi" w:eastAsiaTheme="majorEastAsia" w:hAnsiTheme="minorHAnsi" w:cstheme="majorBidi"/>
      <w:color w:val="2F5496" w:themeColor="accent1" w:themeShade="BF"/>
      <w:sz w:val="24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F5496" w:themeColor="accent1" w:themeShade="BF"/>
      <w:sz w:val="24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BD8"/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595959" w:themeColor="text1" w:themeTint="A6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BD8"/>
    <w:rPr>
      <w:rFonts w:asciiTheme="minorHAnsi" w:eastAsiaTheme="majorEastAsia" w:hAnsiTheme="minorHAnsi" w:cstheme="majorBidi"/>
      <w:color w:val="272727" w:themeColor="text1" w:themeTint="D8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72727" w:themeColor="text1" w:themeTint="D8"/>
      <w:sz w:val="24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BD8"/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B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1BD8"/>
    <w:rPr>
      <w:rFonts w:asciiTheme="minorHAnsi" w:eastAsiaTheme="majorEastAsia" w:hAnsiTheme="minorHAnsi" w:cstheme="majorBidi"/>
      <w:i w:val="0"/>
      <w:iCs w:val="0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BD8"/>
    <w:rPr>
      <w:color w:val="404040" w:themeColor="text1" w:themeTint="BF"/>
      <w:sz w:val="24"/>
      <w:szCs w:val="20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CF1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BD8"/>
    <w:rPr>
      <w:i w:val="0"/>
      <w:iCs w:val="0"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BD8"/>
    <w:rPr>
      <w:color w:val="2F5496" w:themeColor="accent1" w:themeShade="BF"/>
      <w:sz w:val="24"/>
      <w:szCs w:val="20"/>
    </w:rPr>
  </w:style>
  <w:style w:type="character" w:styleId="Referenciaintensa">
    <w:name w:val="Intense Reference"/>
    <w:basedOn w:val="Fuentedeprrafopredeter"/>
    <w:uiPriority w:val="32"/>
    <w:qFormat/>
    <w:rsid w:val="00CF1BD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1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D8"/>
    <w:rPr>
      <w:i w:val="0"/>
      <w:iCs w:val="0"/>
      <w:sz w:val="24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F1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D8"/>
    <w:rPr>
      <w:i w:val="0"/>
      <w:iCs w:val="0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E01C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C74"/>
    <w:rPr>
      <w:color w:val="605E5C"/>
      <w:shd w:val="clear" w:color="auto" w:fill="E1DFDD"/>
    </w:rPr>
  </w:style>
  <w:style w:type="paragraph" w:customStyle="1" w:styleId="Default">
    <w:name w:val="Default"/>
    <w:rsid w:val="00E01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3A"/>
    <w:rPr>
      <w:rFonts w:ascii="Tahoma" w:hAnsi="Tahoma" w:cs="Tahoma"/>
      <w:i w:val="0"/>
      <w:iCs w:val="0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F05DCE"/>
    <w:rPr>
      <w:i w:val="0"/>
      <w:i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Aptos"/>
        <w:i/>
        <w:iCs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48"/>
    <w:rPr>
      <w:i w:val="0"/>
      <w:iCs w:val="0"/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F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B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B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B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B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rsid w:val="00135748"/>
    <w:pPr>
      <w:spacing w:after="0" w:line="240" w:lineRule="auto"/>
    </w:pPr>
    <w:rPr>
      <w:rFonts w:eastAsia="Aptos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35748"/>
    <w:rPr>
      <w:rFonts w:eastAsia="Aptos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F1BD8"/>
    <w:rPr>
      <w:rFonts w:asciiTheme="majorHAnsi" w:eastAsiaTheme="majorEastAsia" w:hAnsiTheme="majorHAnsi" w:cstheme="majorBidi"/>
      <w:i w:val="0"/>
      <w:iCs w:val="0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1BD8"/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1BD8"/>
    <w:rPr>
      <w:rFonts w:asciiTheme="minorHAnsi" w:eastAsiaTheme="majorEastAsia" w:hAnsiTheme="minorHAnsi" w:cstheme="majorBidi"/>
      <w:color w:val="2F5496" w:themeColor="accent1" w:themeShade="BF"/>
      <w:sz w:val="24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F5496" w:themeColor="accent1" w:themeShade="BF"/>
      <w:sz w:val="24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BD8"/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595959" w:themeColor="text1" w:themeTint="A6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1BD8"/>
    <w:rPr>
      <w:rFonts w:asciiTheme="minorHAnsi" w:eastAsiaTheme="majorEastAsia" w:hAnsiTheme="minorHAnsi" w:cstheme="majorBidi"/>
      <w:color w:val="272727" w:themeColor="text1" w:themeTint="D8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1BD8"/>
    <w:rPr>
      <w:rFonts w:asciiTheme="minorHAnsi" w:eastAsiaTheme="majorEastAsia" w:hAnsiTheme="minorHAnsi" w:cstheme="majorBidi"/>
      <w:i w:val="0"/>
      <w:iCs w:val="0"/>
      <w:color w:val="272727" w:themeColor="text1" w:themeTint="D8"/>
      <w:sz w:val="24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BD8"/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B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1BD8"/>
    <w:rPr>
      <w:rFonts w:asciiTheme="minorHAnsi" w:eastAsiaTheme="majorEastAsia" w:hAnsiTheme="minorHAnsi" w:cstheme="majorBidi"/>
      <w:i w:val="0"/>
      <w:iCs w:val="0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1BD8"/>
    <w:rPr>
      <w:color w:val="404040" w:themeColor="text1" w:themeTint="BF"/>
      <w:sz w:val="24"/>
      <w:szCs w:val="20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CF1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BD8"/>
    <w:rPr>
      <w:i w:val="0"/>
      <w:iCs w:val="0"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1BD8"/>
    <w:rPr>
      <w:color w:val="2F5496" w:themeColor="accent1" w:themeShade="BF"/>
      <w:sz w:val="24"/>
      <w:szCs w:val="20"/>
    </w:rPr>
  </w:style>
  <w:style w:type="character" w:styleId="Referenciaintensa">
    <w:name w:val="Intense Reference"/>
    <w:basedOn w:val="Fuentedeprrafopredeter"/>
    <w:uiPriority w:val="32"/>
    <w:qFormat/>
    <w:rsid w:val="00CF1BD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1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D8"/>
    <w:rPr>
      <w:i w:val="0"/>
      <w:iCs w:val="0"/>
      <w:sz w:val="24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F1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D8"/>
    <w:rPr>
      <w:i w:val="0"/>
      <w:iCs w:val="0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E01C7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C74"/>
    <w:rPr>
      <w:color w:val="605E5C"/>
      <w:shd w:val="clear" w:color="auto" w:fill="E1DFDD"/>
    </w:rPr>
  </w:style>
  <w:style w:type="paragraph" w:customStyle="1" w:styleId="Default">
    <w:name w:val="Default"/>
    <w:rsid w:val="00E01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3A"/>
    <w:rPr>
      <w:rFonts w:ascii="Tahoma" w:hAnsi="Tahoma" w:cs="Tahoma"/>
      <w:i w:val="0"/>
      <w:iCs w:val="0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F05DCE"/>
    <w:rPr>
      <w:i w:val="0"/>
      <w:i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3FFDA3380CAF40ACA23109305E8426" ma:contentTypeVersion="1" ma:contentTypeDescription="Crear nuevo documento." ma:contentTypeScope="" ma:versionID="2dbe9535d93222e9f7b5d5e17cba8904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6d99b8e97536b24545a4edb6c24f8b5a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2TV4CCKVFCYA-1673422959-317</_dlc_DocId>
    <_dlc_DocIdUrl xmlns="81cc8fc0-8d1e-4295-8f37-5d076116407c">
      <Url>https://www.minjusticia.gov.co/programas-co/fortalecimiento-etnico/_layouts/15/DocIdRedir.aspx?ID=2TV4CCKVFCYA-1673422959-317</Url>
      <Description>2TV4CCKVFCYA-1673422959-317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73EF57-55C9-4312-ACCE-666175C42F31}"/>
</file>

<file path=customXml/itemProps2.xml><?xml version="1.0" encoding="utf-8"?>
<ds:datastoreItem xmlns:ds="http://schemas.openxmlformats.org/officeDocument/2006/customXml" ds:itemID="{ADDED76D-2B8B-4696-B65D-44A682149044}"/>
</file>

<file path=customXml/itemProps3.xml><?xml version="1.0" encoding="utf-8"?>
<ds:datastoreItem xmlns:ds="http://schemas.openxmlformats.org/officeDocument/2006/customXml" ds:itemID="{ABEF0BB4-D8C3-402B-B6CD-33ADFA9266AE}"/>
</file>

<file path=customXml/itemProps4.xml><?xml version="1.0" encoding="utf-8"?>
<ds:datastoreItem xmlns:ds="http://schemas.openxmlformats.org/officeDocument/2006/customXml" ds:itemID="{6B061255-B26F-4B12-9525-6EC79C435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Bibiana Buitrago Infante</dc:creator>
  <cp:lastModifiedBy>User</cp:lastModifiedBy>
  <cp:revision>3</cp:revision>
  <dcterms:created xsi:type="dcterms:W3CDTF">2025-08-13T19:15:00Z</dcterms:created>
  <dcterms:modified xsi:type="dcterms:W3CDTF">2025-08-15T14:46:00Z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0x010100043FFDA3380CAF40ACA23109305E8426</vt:lpwstr>
  </property>
  <property fmtid="{D5CDD505-2E9C-101B-9397-08002B2CF9AE}" pid="3" name="_dlc_DocIdItemGuid">
    <vt:lpwstr>848327fd-73db-42ec-8510-cd830e55e16d</vt:lpwstr>
  </property>
</Properties>
</file>