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E1C3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2A07EC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422B94F2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1CFDD1CC" w14:textId="77777777" w:rsidR="00CF6BA9" w:rsidRPr="006A1B4F" w:rsidRDefault="00CF6BA9" w:rsidP="00CF6BA9">
      <w:pPr>
        <w:rPr>
          <w:rFonts w:ascii="Century Gothic" w:hAnsi="Century Gothic"/>
        </w:rPr>
      </w:pPr>
    </w:p>
    <w:p w14:paraId="50663655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>Que para el proyecto denominado “</w:t>
      </w:r>
      <w:r>
        <w:rPr>
          <w:rFonts w:ascii="Century Gothic" w:hAnsi="Century Gothic"/>
        </w:rPr>
        <w:t>XXXXXXXXXXXX</w:t>
      </w:r>
      <w:r w:rsidRPr="006A1B4F">
        <w:rPr>
          <w:rFonts w:ascii="Century Gothic" w:hAnsi="Century Gothic"/>
        </w:rPr>
        <w:t>” los precios unitarios corresponden al promedio de la región y son los utilizados para el tipo de actividades contempladas en el proyecto.</w:t>
      </w:r>
    </w:p>
    <w:p w14:paraId="7C3F2FB2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La presente se expide en cumplimiento de lo establecido en el </w:t>
      </w:r>
      <w:r w:rsidRPr="00CF6BA9">
        <w:rPr>
          <w:rFonts w:ascii="Century Gothic" w:hAnsi="Century Gothic"/>
          <w:b/>
          <w:bCs/>
        </w:rPr>
        <w:t>numeral 2</w:t>
      </w:r>
      <w:r w:rsidRPr="006A1B4F">
        <w:rPr>
          <w:rFonts w:ascii="Century Gothic" w:hAnsi="Century Gothic"/>
        </w:rPr>
        <w:t xml:space="preserve"> de los Requisitos Generales del </w:t>
      </w:r>
      <w:r w:rsidRPr="00FE2CEC">
        <w:rPr>
          <w:rFonts w:ascii="Century Gothic" w:hAnsi="Century Gothic"/>
          <w:b/>
          <w:bCs/>
        </w:rPr>
        <w:t>Acuerdo 12 de 2024</w:t>
      </w:r>
      <w:r w:rsidRPr="006A1B4F">
        <w:rPr>
          <w:rFonts w:ascii="Century Gothic" w:hAnsi="Century Gothic"/>
        </w:rPr>
        <w:t xml:space="preserve"> "Por el cual se adoptan los requisitos generales y sectoriales para la viabilización de los proyectos de inversión susceptibles de ser financiados con recursos del Sistema General de Regalías" de la Comisión Rectora del Sistema General de Regalías.</w:t>
      </w:r>
    </w:p>
    <w:p w14:paraId="1F15B12F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1E3B12BF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5B4AE57A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63526D15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6C2FB0D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03B049A3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D02C559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9F785D0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4A0AF102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AAC7557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3021B47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8F7508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3DD95D76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8DC68C5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CC92BE9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1BE09D22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1AFFC2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064F3AC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388C796" w14:textId="0769C98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lastRenderedPageBreak/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50B0664C" w14:textId="77777777" w:rsidR="00CF6BA9" w:rsidRDefault="00CF6BA9" w:rsidP="00CF6BA9">
      <w:pPr>
        <w:rPr>
          <w:rFonts w:ascii="Century Gothic" w:hAnsi="Century Gothic"/>
        </w:rPr>
      </w:pPr>
    </w:p>
    <w:p w14:paraId="48682ADE" w14:textId="77777777" w:rsidR="00CF6BA9" w:rsidRDefault="00CF6BA9" w:rsidP="00CF6BA9">
      <w:pPr>
        <w:rPr>
          <w:rFonts w:ascii="Century Gothic" w:hAnsi="Century Gothic"/>
        </w:rPr>
      </w:pPr>
    </w:p>
    <w:p w14:paraId="1A51641A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>Que las actividades programadas para el proyecto denominado “</w:t>
      </w:r>
      <w:r>
        <w:rPr>
          <w:rFonts w:ascii="Century Gothic" w:hAnsi="Century Gothic"/>
        </w:rPr>
        <w:t>XXXXXXXXXXXX</w:t>
      </w:r>
      <w:r w:rsidRPr="006A1B4F">
        <w:rPr>
          <w:rFonts w:ascii="Century Gothic" w:hAnsi="Century Gothic"/>
        </w:rPr>
        <w:t>”  se pretenden financiar con recursos del SGR y no están siendo, ni han sido financiadas con otras fuentes de recursos distintas.</w:t>
      </w:r>
    </w:p>
    <w:p w14:paraId="3F7A01E7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La presente se expide en cumplimiento de lo establecido en el </w:t>
      </w:r>
      <w:r w:rsidRPr="00CF6BA9">
        <w:rPr>
          <w:rFonts w:ascii="Century Gothic" w:hAnsi="Century Gothic"/>
          <w:b/>
          <w:bCs/>
        </w:rPr>
        <w:t>numeral 4</w:t>
      </w:r>
      <w:r w:rsidRPr="006A1B4F">
        <w:rPr>
          <w:rFonts w:ascii="Century Gothic" w:hAnsi="Century Gothic"/>
        </w:rPr>
        <w:t xml:space="preserve"> de los Requisitos Generales del </w:t>
      </w:r>
      <w:r w:rsidRPr="00FE2CEC">
        <w:rPr>
          <w:rFonts w:ascii="Century Gothic" w:hAnsi="Century Gothic"/>
          <w:b/>
          <w:bCs/>
        </w:rPr>
        <w:t>Acuerdo 12 de 2024</w:t>
      </w:r>
      <w:r w:rsidRPr="006A1B4F">
        <w:rPr>
          <w:rFonts w:ascii="Century Gothic" w:hAnsi="Century Gothic"/>
        </w:rPr>
        <w:t xml:space="preserve"> "Por el cual se adoptan los requisitos generales y sectoriales para la viabilización de los proyectos de inversión susceptibles de ser financiados con recursos del Sistema General de Regalías" de la Comisión Rectora del Sistema General de Regalías.</w:t>
      </w:r>
    </w:p>
    <w:p w14:paraId="46A7C732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2D919F8F" w14:textId="77777777" w:rsidR="00CF6BA9" w:rsidRDefault="00CF6BA9" w:rsidP="00CF6BA9">
      <w:pPr>
        <w:jc w:val="both"/>
        <w:rPr>
          <w:rFonts w:ascii="Century Gothic" w:hAnsi="Century Gothic"/>
        </w:rPr>
      </w:pPr>
    </w:p>
    <w:p w14:paraId="46A2F4FC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749D3EB0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4F7AC94B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348916B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A3852FB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A58861A" w14:textId="4A19D64B" w:rsidR="00592945" w:rsidRDefault="00592945" w:rsidP="00F83139">
      <w:pPr>
        <w:rPr>
          <w:rFonts w:ascii="Century Gothic" w:hAnsi="Century Gothic"/>
        </w:rPr>
      </w:pPr>
    </w:p>
    <w:p w14:paraId="3B77696E" w14:textId="77777777" w:rsidR="00CF6BA9" w:rsidRDefault="00CF6BA9" w:rsidP="00F83139">
      <w:pPr>
        <w:rPr>
          <w:rFonts w:ascii="Century Gothic" w:hAnsi="Century Gothic"/>
        </w:rPr>
      </w:pPr>
    </w:p>
    <w:p w14:paraId="011C4C1D" w14:textId="77777777" w:rsidR="00CF6BA9" w:rsidRDefault="00CF6BA9" w:rsidP="00F83139">
      <w:pPr>
        <w:rPr>
          <w:rFonts w:ascii="Century Gothic" w:hAnsi="Century Gothic"/>
        </w:rPr>
      </w:pPr>
    </w:p>
    <w:p w14:paraId="6D77627D" w14:textId="77777777" w:rsidR="00CF6BA9" w:rsidRDefault="00CF6BA9" w:rsidP="00F83139">
      <w:pPr>
        <w:rPr>
          <w:rFonts w:ascii="Century Gothic" w:hAnsi="Century Gothic"/>
        </w:rPr>
      </w:pPr>
    </w:p>
    <w:p w14:paraId="5BAF05F5" w14:textId="77777777" w:rsidR="00CF6BA9" w:rsidRDefault="00CF6BA9" w:rsidP="00F83139">
      <w:pPr>
        <w:rPr>
          <w:rFonts w:ascii="Century Gothic" w:hAnsi="Century Gothic"/>
        </w:rPr>
      </w:pPr>
    </w:p>
    <w:p w14:paraId="45908E4E" w14:textId="77777777" w:rsidR="00CF6BA9" w:rsidRDefault="00CF6BA9" w:rsidP="00F83139">
      <w:pPr>
        <w:rPr>
          <w:rFonts w:ascii="Century Gothic" w:hAnsi="Century Gothic"/>
        </w:rPr>
      </w:pPr>
    </w:p>
    <w:p w14:paraId="608D12FE" w14:textId="77777777" w:rsidR="00CF6BA9" w:rsidRDefault="00CF6BA9" w:rsidP="00F83139">
      <w:pPr>
        <w:rPr>
          <w:rFonts w:ascii="Century Gothic" w:hAnsi="Century Gothic"/>
        </w:rPr>
      </w:pPr>
    </w:p>
    <w:p w14:paraId="70FCCFD0" w14:textId="77777777" w:rsidR="00CF6BA9" w:rsidRDefault="00CF6BA9" w:rsidP="00F83139">
      <w:pPr>
        <w:rPr>
          <w:rFonts w:ascii="Century Gothic" w:hAnsi="Century Gothic"/>
        </w:rPr>
      </w:pPr>
    </w:p>
    <w:p w14:paraId="5370C7D1" w14:textId="77777777" w:rsidR="00CF6BA9" w:rsidRPr="006A1B4F" w:rsidRDefault="00CF6BA9" w:rsidP="00F83139">
      <w:pPr>
        <w:rPr>
          <w:rFonts w:ascii="Century Gothic" w:hAnsi="Century Gothic"/>
        </w:rPr>
      </w:pPr>
    </w:p>
    <w:p w14:paraId="698CE68E" w14:textId="77777777" w:rsidR="00404EDB" w:rsidRPr="006A1B4F" w:rsidRDefault="00404EDB" w:rsidP="00404EDB">
      <w:pPr>
        <w:rPr>
          <w:rFonts w:ascii="Century Gothic" w:hAnsi="Century Gothic"/>
        </w:rPr>
      </w:pPr>
    </w:p>
    <w:p w14:paraId="5436DD32" w14:textId="77777777" w:rsidR="00404EDB" w:rsidRPr="006A1B4F" w:rsidRDefault="00404EDB" w:rsidP="00404EDB">
      <w:pPr>
        <w:jc w:val="center"/>
        <w:rPr>
          <w:rFonts w:ascii="Century Gothic" w:hAnsi="Century Gothic"/>
          <w:b/>
          <w:bCs/>
        </w:rPr>
      </w:pPr>
    </w:p>
    <w:p w14:paraId="78EB9E79" w14:textId="77777777" w:rsidR="00404EDB" w:rsidRPr="006A1B4F" w:rsidRDefault="00404EDB" w:rsidP="00404EDB">
      <w:pPr>
        <w:jc w:val="center"/>
        <w:rPr>
          <w:rFonts w:ascii="Century Gothic" w:hAnsi="Century Gothic"/>
          <w:b/>
          <w:bCs/>
        </w:rPr>
      </w:pPr>
    </w:p>
    <w:p w14:paraId="5E027082" w14:textId="136EE7C3" w:rsidR="001F09B0" w:rsidRPr="006A1B4F" w:rsidRDefault="001F09B0" w:rsidP="00CF6BA9">
      <w:pPr>
        <w:rPr>
          <w:rFonts w:ascii="Century Gothic" w:hAnsi="Century Gothic"/>
        </w:rPr>
      </w:pPr>
      <w:bookmarkStart w:id="0" w:name="_Hlk185501407"/>
    </w:p>
    <w:p w14:paraId="1EA30272" w14:textId="77777777" w:rsidR="001F09B0" w:rsidRPr="006A1B4F" w:rsidRDefault="001F09B0" w:rsidP="001F09B0">
      <w:pPr>
        <w:rPr>
          <w:rFonts w:ascii="Century Gothic" w:hAnsi="Century Gothic"/>
        </w:rPr>
      </w:pPr>
    </w:p>
    <w:p w14:paraId="6EA1935F" w14:textId="194D7D0D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</w:t>
      </w:r>
      <w:r w:rsidR="00D51C97">
        <w:rPr>
          <w:rFonts w:ascii="Century Gothic" w:hAnsi="Century Gothic"/>
          <w:b/>
          <w:bCs/>
        </w:rPr>
        <w:t>SECRETARIO DE PLANEACIÓN</w:t>
      </w:r>
      <w:r w:rsidRPr="006A1B4F">
        <w:rPr>
          <w:rFonts w:ascii="Century Gothic" w:hAnsi="Century Gothic"/>
          <w:b/>
          <w:bCs/>
        </w:rPr>
        <w:t xml:space="preserve"> DEL MUNICIPIO DE </w:t>
      </w:r>
      <w:r w:rsidR="005173F1"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 w:rsidR="005173F1"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479F9A0C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50E5A5FC" w14:textId="77777777" w:rsidR="001F09B0" w:rsidRPr="006A1B4F" w:rsidRDefault="001F09B0" w:rsidP="001F09B0">
      <w:pPr>
        <w:rPr>
          <w:rFonts w:ascii="Century Gothic" w:hAnsi="Century Gothic"/>
        </w:rPr>
      </w:pPr>
    </w:p>
    <w:p w14:paraId="151D9668" w14:textId="403E503C" w:rsidR="001F09B0" w:rsidRPr="006A1B4F" w:rsidRDefault="001F09B0" w:rsidP="001F09B0">
      <w:pPr>
        <w:jc w:val="both"/>
        <w:rPr>
          <w:rFonts w:ascii="Century Gothic" w:hAnsi="Century Gothic"/>
        </w:rPr>
      </w:pPr>
      <w:r w:rsidRPr="00807397">
        <w:rPr>
          <w:rFonts w:ascii="Century Gothic" w:hAnsi="Century Gothic"/>
        </w:rPr>
        <w:t>Que para el proyecto denominado “</w:t>
      </w:r>
      <w:r w:rsidR="005173F1">
        <w:rPr>
          <w:rFonts w:ascii="Century Gothic" w:hAnsi="Century Gothic"/>
        </w:rPr>
        <w:t>XXXXXXXXXXXX</w:t>
      </w:r>
      <w:r w:rsidRPr="00807397">
        <w:rPr>
          <w:rFonts w:ascii="Century Gothic" w:hAnsi="Century Gothic"/>
        </w:rPr>
        <w:t xml:space="preserve">”, </w:t>
      </w:r>
      <w:r w:rsidR="00D51C97">
        <w:rPr>
          <w:rFonts w:ascii="Century Gothic" w:hAnsi="Century Gothic"/>
        </w:rPr>
        <w:t>se incluye intervención y ocupación del suelo en el predio identificado</w:t>
      </w:r>
      <w:r w:rsidR="00820C36" w:rsidRPr="00807397">
        <w:rPr>
          <w:rFonts w:ascii="Century Gothic" w:hAnsi="Century Gothic"/>
        </w:rPr>
        <w:t xml:space="preserve"> con </w:t>
      </w:r>
      <w:r w:rsidR="00807397" w:rsidRPr="00807397">
        <w:rPr>
          <w:rFonts w:ascii="Century Gothic" w:hAnsi="Century Gothic"/>
        </w:rPr>
        <w:t xml:space="preserve">matrícula inmobiliaria </w:t>
      </w:r>
      <w:r w:rsidR="005173F1">
        <w:rPr>
          <w:rFonts w:ascii="Century Gothic" w:hAnsi="Century Gothic"/>
        </w:rPr>
        <w:t>XXXXXXXXX</w:t>
      </w:r>
      <w:r w:rsidR="00807397" w:rsidRPr="00807397">
        <w:rPr>
          <w:rFonts w:ascii="Century Gothic" w:hAnsi="Century Gothic"/>
        </w:rPr>
        <w:t>.</w:t>
      </w:r>
    </w:p>
    <w:p w14:paraId="32CAE4A8" w14:textId="59DCFB27" w:rsidR="00D51C97" w:rsidRDefault="00D51C97" w:rsidP="001F09B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 está siendo localizado en zona que presente alto riesgo no mitigable y que </w:t>
      </w:r>
      <w:proofErr w:type="spellStart"/>
      <w:r>
        <w:rPr>
          <w:rFonts w:ascii="Century Gothic" w:hAnsi="Century Gothic"/>
        </w:rPr>
        <w:t>esta</w:t>
      </w:r>
      <w:proofErr w:type="spellEnd"/>
      <w:r>
        <w:rPr>
          <w:rFonts w:ascii="Century Gothic" w:hAnsi="Century Gothic"/>
        </w:rPr>
        <w:t xml:space="preserve"> acorde con el uso y tratamientos del suelo d</w:t>
      </w:r>
      <w:r w:rsidRPr="00D51C97">
        <w:rPr>
          <w:rFonts w:ascii="Century Gothic" w:hAnsi="Century Gothic"/>
        </w:rPr>
        <w:t>e conformidad con el respectivo instrumento de ordenamiento territorial: Plan de Ordenamiento Territorial (POT), Plan Básico de Ordenamiento Territorial (PBOT), o Esquema de Ordenamiento Territorial (EOT), según lo señalado en la normativa vigente</w:t>
      </w:r>
      <w:r>
        <w:rPr>
          <w:rFonts w:ascii="Century Gothic" w:hAnsi="Century Gothic"/>
        </w:rPr>
        <w:t>.</w:t>
      </w:r>
    </w:p>
    <w:p w14:paraId="63B477FE" w14:textId="77777777" w:rsidR="00D51C97" w:rsidRDefault="00D51C97" w:rsidP="001F09B0">
      <w:pPr>
        <w:jc w:val="both"/>
        <w:rPr>
          <w:rFonts w:ascii="Century Gothic" w:hAnsi="Century Gothic"/>
        </w:rPr>
      </w:pPr>
    </w:p>
    <w:p w14:paraId="2B1FCFCD" w14:textId="1E718779" w:rsidR="001F09B0" w:rsidRPr="006A1B4F" w:rsidRDefault="001F09B0" w:rsidP="001F09B0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="00D51C97" w:rsidRPr="00D51C97">
        <w:rPr>
          <w:rFonts w:ascii="Century Gothic" w:hAnsi="Century Gothic"/>
          <w:b/>
          <w:bCs/>
        </w:rPr>
        <w:t>numeral 5</w:t>
      </w:r>
      <w:r w:rsidR="00D51C97">
        <w:rPr>
          <w:rFonts w:ascii="Century Gothic" w:hAnsi="Century Gothic"/>
        </w:rPr>
        <w:t xml:space="preserve"> del </w:t>
      </w:r>
      <w:r w:rsidR="00D51C97" w:rsidRPr="00D51C97">
        <w:rPr>
          <w:rFonts w:ascii="Century Gothic" w:hAnsi="Century Gothic"/>
          <w:b/>
          <w:bCs/>
        </w:rPr>
        <w:t>Acuerdo 12 del 2024</w:t>
      </w:r>
      <w:r w:rsidR="00D51C97">
        <w:rPr>
          <w:rFonts w:ascii="Century Gothic" w:hAnsi="Century Gothic"/>
        </w:rPr>
        <w:t>, articulo 4.1.2.1.1</w:t>
      </w:r>
      <w:r w:rsidRPr="006A1B4F">
        <w:rPr>
          <w:rFonts w:ascii="Century Gothic" w:hAnsi="Century Gothic"/>
        </w:rPr>
        <w:t xml:space="preserve"> Requisitos Generales</w:t>
      </w:r>
      <w:r w:rsidR="00D51C97">
        <w:rPr>
          <w:rFonts w:ascii="Century Gothic" w:hAnsi="Century Gothic"/>
        </w:rPr>
        <w:t>.</w:t>
      </w:r>
    </w:p>
    <w:p w14:paraId="7E73B1E7" w14:textId="30E69E55" w:rsidR="001F09B0" w:rsidRPr="006A1B4F" w:rsidRDefault="006A1B4F" w:rsidP="001F09B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Para constancia se firma en la </w:t>
      </w:r>
      <w:r w:rsidR="005173F1">
        <w:rPr>
          <w:rFonts w:ascii="Century Gothic" w:hAnsi="Century Gothic"/>
        </w:rPr>
        <w:t>XXXXXXXXXXXX</w:t>
      </w:r>
      <w:r>
        <w:rPr>
          <w:rFonts w:ascii="Century Gothic" w:hAnsi="Century Gothic"/>
        </w:rPr>
        <w:t xml:space="preserve"> a los </w:t>
      </w:r>
      <w:r w:rsidR="005173F1">
        <w:rPr>
          <w:rFonts w:ascii="Century Gothic" w:hAnsi="Century Gothic"/>
        </w:rPr>
        <w:t>XXXX (XX) días del mes de XXX de XXXXX (XXXX).</w:t>
      </w:r>
    </w:p>
    <w:p w14:paraId="377CE13B" w14:textId="77777777" w:rsidR="001F09B0" w:rsidRPr="006A1B4F" w:rsidRDefault="001F09B0" w:rsidP="001F09B0">
      <w:pPr>
        <w:jc w:val="both"/>
        <w:rPr>
          <w:rFonts w:ascii="Century Gothic" w:hAnsi="Century Gothic"/>
        </w:rPr>
      </w:pPr>
    </w:p>
    <w:p w14:paraId="4CD96714" w14:textId="77777777" w:rsidR="001F09B0" w:rsidRPr="006A1B4F" w:rsidRDefault="001F09B0" w:rsidP="001F09B0">
      <w:pPr>
        <w:jc w:val="both"/>
        <w:rPr>
          <w:rFonts w:ascii="Century Gothic" w:hAnsi="Century Gothic"/>
        </w:rPr>
      </w:pPr>
    </w:p>
    <w:p w14:paraId="4B545184" w14:textId="76FB6958" w:rsidR="001F09B0" w:rsidRPr="006A1B4F" w:rsidRDefault="005173F1" w:rsidP="001F09B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7CC81A54" w14:textId="36B678C6" w:rsidR="001F09B0" w:rsidRPr="006A1B4F" w:rsidRDefault="00D51C97" w:rsidP="001F09B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Secretario de planeación</w:t>
      </w:r>
      <w:r w:rsidR="001F09B0" w:rsidRPr="006A1B4F">
        <w:rPr>
          <w:rFonts w:ascii="Century Gothic" w:hAnsi="Century Gothic"/>
          <w:b/>
          <w:bCs/>
        </w:rPr>
        <w:t xml:space="preserve"> municipal</w:t>
      </w:r>
    </w:p>
    <w:p w14:paraId="23A6FF81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58A4BC6C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42DD5CCB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413D9E41" w14:textId="77777777" w:rsidR="001F09B0" w:rsidRPr="006A1B4F" w:rsidRDefault="001F09B0" w:rsidP="001F09B0">
      <w:pPr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br w:type="page"/>
      </w:r>
    </w:p>
    <w:p w14:paraId="3AAAFF53" w14:textId="77777777" w:rsidR="00621AB1" w:rsidRDefault="00621AB1" w:rsidP="001F09B0">
      <w:pPr>
        <w:rPr>
          <w:rFonts w:ascii="Century Gothic" w:hAnsi="Century Gothic"/>
          <w:b/>
          <w:bCs/>
        </w:rPr>
      </w:pPr>
    </w:p>
    <w:p w14:paraId="726A265A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41D37578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5170CF5B" w14:textId="77777777" w:rsidR="00D51C97" w:rsidRDefault="00D51C97" w:rsidP="00D51C97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</w:t>
      </w:r>
    </w:p>
    <w:p w14:paraId="17397EF5" w14:textId="0C73CC49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CERTIFICA</w:t>
      </w:r>
    </w:p>
    <w:p w14:paraId="13C8417E" w14:textId="77777777" w:rsidR="00D51C97" w:rsidRDefault="00D51C97" w:rsidP="00D51C97">
      <w:pPr>
        <w:rPr>
          <w:rFonts w:ascii="Century Gothic" w:hAnsi="Century Gothic"/>
        </w:rPr>
      </w:pPr>
    </w:p>
    <w:p w14:paraId="27E32E86" w14:textId="41EA74F5" w:rsidR="00D51C97" w:rsidRDefault="00D51C97" w:rsidP="00D51C97">
      <w:pPr>
        <w:jc w:val="both"/>
        <w:rPr>
          <w:rFonts w:ascii="Century Gothic" w:hAnsi="Century Gothic"/>
        </w:rPr>
      </w:pPr>
      <w:r w:rsidRPr="00D51C97">
        <w:rPr>
          <w:rFonts w:ascii="Century Gothic" w:hAnsi="Century Gothic"/>
        </w:rPr>
        <w:t xml:space="preserve">Que el proyecto denominado “XXXXXXXXXXXX”, identificado con el código </w:t>
      </w:r>
      <w:proofErr w:type="spellStart"/>
      <w:r w:rsidRPr="00D51C97">
        <w:rPr>
          <w:rFonts w:ascii="Century Gothic" w:hAnsi="Century Gothic"/>
        </w:rPr>
        <w:t>xxxxxxx</w:t>
      </w:r>
      <w:proofErr w:type="spellEnd"/>
      <w:r w:rsidRPr="00D51C97">
        <w:rPr>
          <w:rFonts w:ascii="Century Gothic" w:hAnsi="Century Gothic"/>
        </w:rPr>
        <w:t>, se encuentra en la (Fase I) o (Fase II), y será gestionado con recursos del Sistema General de Regalías (SGR) o con otras fuentes de financiación, en caso de resultar viable como resultado de su ejecución en las fases mencionadas, conforme a la siguiente estimación de costos y fuentes:</w:t>
      </w:r>
    </w:p>
    <w:p w14:paraId="71ED2E2B" w14:textId="77777777" w:rsidR="00D51C97" w:rsidRDefault="00D51C97" w:rsidP="00D51C97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D51C97" w14:paraId="39DCA64D" w14:textId="77777777" w:rsidTr="00D51C97">
        <w:tc>
          <w:tcPr>
            <w:tcW w:w="4555" w:type="dxa"/>
          </w:tcPr>
          <w:p w14:paraId="39BA295B" w14:textId="299FF466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COSTO</w:t>
            </w:r>
          </w:p>
        </w:tc>
        <w:tc>
          <w:tcPr>
            <w:tcW w:w="4556" w:type="dxa"/>
          </w:tcPr>
          <w:p w14:paraId="35D14F51" w14:textId="576F711F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FUENTES DE FINANCIACIÓN</w:t>
            </w:r>
          </w:p>
        </w:tc>
      </w:tr>
      <w:tr w:rsidR="00D51C97" w14:paraId="229821F6" w14:textId="77777777" w:rsidTr="00D51C97">
        <w:tc>
          <w:tcPr>
            <w:tcW w:w="4555" w:type="dxa"/>
          </w:tcPr>
          <w:p w14:paraId="60E4A393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56" w:type="dxa"/>
          </w:tcPr>
          <w:p w14:paraId="3E6422CF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51C97" w14:paraId="436835E1" w14:textId="77777777" w:rsidTr="00D51C97">
        <w:tc>
          <w:tcPr>
            <w:tcW w:w="4555" w:type="dxa"/>
          </w:tcPr>
          <w:p w14:paraId="035B4F9A" w14:textId="677F3D12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TOTAL</w:t>
            </w:r>
          </w:p>
        </w:tc>
        <w:tc>
          <w:tcPr>
            <w:tcW w:w="4556" w:type="dxa"/>
          </w:tcPr>
          <w:p w14:paraId="610978B2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350651D4" w14:textId="77777777" w:rsidR="00D51C97" w:rsidRDefault="00D51C97" w:rsidP="00D51C97">
      <w:pPr>
        <w:rPr>
          <w:rFonts w:ascii="Century Gothic" w:hAnsi="Century Gothic"/>
          <w:b/>
          <w:bCs/>
        </w:rPr>
      </w:pPr>
    </w:p>
    <w:p w14:paraId="413E972E" w14:textId="65A89D9E" w:rsidR="00D51C97" w:rsidRPr="006A1B4F" w:rsidRDefault="00D51C97" w:rsidP="00D51C97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Pr="00D51C97">
        <w:rPr>
          <w:rFonts w:ascii="Century Gothic" w:hAnsi="Century Gothic"/>
          <w:b/>
          <w:bCs/>
        </w:rPr>
        <w:t xml:space="preserve">numeral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</w:rPr>
        <w:t xml:space="preserve"> del </w:t>
      </w:r>
      <w:r w:rsidRPr="00D51C97">
        <w:rPr>
          <w:rFonts w:ascii="Century Gothic" w:hAnsi="Century Gothic"/>
          <w:b/>
          <w:bCs/>
        </w:rPr>
        <w:t>Acuerdo 12 del 2024</w:t>
      </w:r>
      <w:r>
        <w:rPr>
          <w:rFonts w:ascii="Century Gothic" w:hAnsi="Century Gothic"/>
        </w:rPr>
        <w:t>, articulo 4.1.2.1.</w:t>
      </w:r>
      <w:r>
        <w:rPr>
          <w:rFonts w:ascii="Century Gothic" w:hAnsi="Century Gothic"/>
        </w:rPr>
        <w:t>2</w:t>
      </w:r>
      <w:r w:rsidRPr="006A1B4F">
        <w:rPr>
          <w:rFonts w:ascii="Century Gothic" w:hAnsi="Century Gothic"/>
        </w:rPr>
        <w:t xml:space="preserve"> Requisitos Generales</w:t>
      </w:r>
      <w:r>
        <w:rPr>
          <w:rFonts w:ascii="Century Gothic" w:hAnsi="Century Gothic"/>
        </w:rPr>
        <w:t xml:space="preserve"> para proyectos de inversión en Fase I y II.</w:t>
      </w:r>
    </w:p>
    <w:p w14:paraId="5117E33A" w14:textId="77777777" w:rsidR="00D51C97" w:rsidRPr="006A1B4F" w:rsidRDefault="00D51C97" w:rsidP="00D51C9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1C750762" w14:textId="77777777" w:rsidR="00D51C97" w:rsidRPr="006A1B4F" w:rsidRDefault="00D51C97" w:rsidP="00D51C97">
      <w:pPr>
        <w:jc w:val="both"/>
        <w:rPr>
          <w:rFonts w:ascii="Century Gothic" w:hAnsi="Century Gothic"/>
        </w:rPr>
      </w:pPr>
    </w:p>
    <w:p w14:paraId="50A8EFE0" w14:textId="77777777" w:rsidR="00D51C97" w:rsidRPr="006A1B4F" w:rsidRDefault="00D51C97" w:rsidP="00D51C97">
      <w:pPr>
        <w:jc w:val="both"/>
        <w:rPr>
          <w:rFonts w:ascii="Century Gothic" w:hAnsi="Century Gothic"/>
        </w:rPr>
      </w:pPr>
    </w:p>
    <w:p w14:paraId="7C0743D5" w14:textId="77777777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3DC22BF4" w14:textId="77777777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Secretario de planeación</w:t>
      </w:r>
      <w:r w:rsidRPr="006A1B4F">
        <w:rPr>
          <w:rFonts w:ascii="Century Gothic" w:hAnsi="Century Gothic"/>
          <w:b/>
          <w:bCs/>
        </w:rPr>
        <w:t xml:space="preserve"> municipal</w:t>
      </w:r>
    </w:p>
    <w:p w14:paraId="2D3061A1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53C1405B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FC33783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5CA2B031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C863AA1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4518F80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35D41038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55FB3B28" w14:textId="005078BC" w:rsidR="00571428" w:rsidRPr="00571428" w:rsidRDefault="00571428" w:rsidP="00571428">
      <w:pPr>
        <w:jc w:val="center"/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lastRenderedPageBreak/>
        <w:t>PLAN DE SOSTENIBILIDAD</w:t>
      </w:r>
    </w:p>
    <w:p w14:paraId="2219402E" w14:textId="78E6BB7C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Código de identificación del proyecto de inversión: ID MGA </w:t>
      </w:r>
      <w:r>
        <w:rPr>
          <w:rFonts w:ascii="Century Gothic" w:hAnsi="Century Gothic"/>
          <w:b/>
          <w:bCs/>
        </w:rPr>
        <w:t>XXXXXX</w:t>
      </w:r>
      <w:r w:rsidRPr="00571428">
        <w:rPr>
          <w:rFonts w:ascii="Century Gothic" w:hAnsi="Century Gothic"/>
          <w:b/>
          <w:bCs/>
        </w:rPr>
        <w:t xml:space="preserve"> – BPIN 2025</w:t>
      </w:r>
      <w:r>
        <w:rPr>
          <w:rFonts w:ascii="Century Gothic" w:hAnsi="Century Gothic"/>
          <w:b/>
          <w:bCs/>
        </w:rPr>
        <w:t>XXXXXXX</w:t>
      </w:r>
    </w:p>
    <w:p w14:paraId="3DBFE599" w14:textId="708330A3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Nombre del proyecto de inversión: </w:t>
      </w:r>
      <w:r>
        <w:rPr>
          <w:rFonts w:ascii="Century Gothic" w:hAnsi="Century Gothic"/>
          <w:b/>
          <w:bCs/>
        </w:rPr>
        <w:t>XXXXXXXXXXXXXXXXXXXXX</w:t>
      </w:r>
    </w:p>
    <w:p w14:paraId="05D803F7" w14:textId="19D4A797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Objetivo: </w:t>
      </w:r>
      <w:r>
        <w:rPr>
          <w:rFonts w:ascii="Century Gothic" w:hAnsi="Century Gothic"/>
          <w:b/>
          <w:bCs/>
        </w:rPr>
        <w:t>XXXXXXXXXXXXXXXXXXXXXXXXXXXXXXXXXXXXXX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391"/>
        <w:gridCol w:w="1391"/>
        <w:gridCol w:w="1391"/>
        <w:gridCol w:w="1868"/>
        <w:gridCol w:w="1581"/>
      </w:tblGrid>
      <w:tr w:rsidR="00571428" w:rsidRPr="00571428" w14:paraId="33A880A8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C4FD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08D6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Horizonte de operación del proyecto de inversión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B4EF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Fuentes de recursos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21B2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Responsable</w:t>
            </w:r>
          </w:p>
        </w:tc>
      </w:tr>
      <w:tr w:rsidR="00571428" w:rsidRPr="00571428" w14:paraId="4ACA84CD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827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5251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AD69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99FE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810F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09D7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303515B5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8483" w14:textId="593CA94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7FD7" w14:textId="192FC8F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2450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D64B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C76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023A" w14:textId="0E2E16DD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381211A4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15B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3C7B" w14:textId="0E3B743C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2D54" w14:textId="4862B80C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9FB1" w14:textId="33A7D35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41A3" w14:textId="64051FF5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D91E" w14:textId="0736FFEF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21B1622E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E246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4C41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35A0" w14:textId="64FCF74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1710" w14:textId="4951DFA1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95C7" w14:textId="4B2E4675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F2BF" w14:textId="19E6ED6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61A65F96" w14:textId="77777777" w:rsidR="00571428" w:rsidRPr="006A1B4F" w:rsidRDefault="00571428" w:rsidP="00571428">
      <w:pPr>
        <w:jc w:val="both"/>
        <w:rPr>
          <w:rFonts w:ascii="Century Gothic" w:hAnsi="Century Gothic"/>
        </w:rPr>
      </w:pPr>
      <w:r w:rsidRPr="00571428">
        <w:rPr>
          <w:rFonts w:ascii="Century Gothic" w:hAnsi="Century Gothic"/>
          <w:b/>
          <w:bCs/>
        </w:rPr>
        <w:br/>
      </w:r>
      <w:r w:rsidRPr="00571428">
        <w:rPr>
          <w:rFonts w:ascii="Century Gothic" w:hAnsi="Century Gothic"/>
          <w:b/>
          <w:bCs/>
        </w:rPr>
        <w:br/>
      </w:r>
      <w:r w:rsidRPr="00571428">
        <w:rPr>
          <w:rFonts w:ascii="Century Gothic" w:hAnsi="Century Gothic"/>
          <w:b/>
          <w:bCs/>
        </w:rPr>
        <w:br/>
      </w: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Pr="00D51C97">
        <w:rPr>
          <w:rFonts w:ascii="Century Gothic" w:hAnsi="Century Gothic"/>
          <w:b/>
          <w:bCs/>
        </w:rPr>
        <w:t xml:space="preserve">numeral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</w:rPr>
        <w:t xml:space="preserve"> del </w:t>
      </w:r>
      <w:r w:rsidRPr="00D51C97">
        <w:rPr>
          <w:rFonts w:ascii="Century Gothic" w:hAnsi="Century Gothic"/>
          <w:b/>
          <w:bCs/>
        </w:rPr>
        <w:t>Acuerdo 12 del 2024</w:t>
      </w:r>
      <w:r>
        <w:rPr>
          <w:rFonts w:ascii="Century Gothic" w:hAnsi="Century Gothic"/>
        </w:rPr>
        <w:t>, articulo 4.1.2.1.2</w:t>
      </w:r>
      <w:r w:rsidRPr="006A1B4F">
        <w:rPr>
          <w:rFonts w:ascii="Century Gothic" w:hAnsi="Century Gothic"/>
        </w:rPr>
        <w:t xml:space="preserve"> Requisitos Generales</w:t>
      </w:r>
      <w:r>
        <w:rPr>
          <w:rFonts w:ascii="Century Gothic" w:hAnsi="Century Gothic"/>
        </w:rPr>
        <w:t xml:space="preserve"> para proyectos de inversión en Fase I y II.</w:t>
      </w:r>
    </w:p>
    <w:p w14:paraId="2D103B8E" w14:textId="46ADEAD0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br/>
      </w:r>
    </w:p>
    <w:p w14:paraId="07680B3B" w14:textId="77777777" w:rsidR="00571428" w:rsidRPr="006A1B4F" w:rsidRDefault="00571428" w:rsidP="0057142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3D8397C6" w14:textId="77777777" w:rsidR="00571428" w:rsidRPr="006A1B4F" w:rsidRDefault="00571428" w:rsidP="00571428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1886DFE3" w14:textId="77777777" w:rsidR="00571428" w:rsidRPr="00571428" w:rsidRDefault="00571428" w:rsidP="00571428">
      <w:pPr>
        <w:rPr>
          <w:rFonts w:ascii="Century Gothic" w:hAnsi="Century Gothic"/>
          <w:b/>
          <w:bCs/>
        </w:rPr>
      </w:pPr>
    </w:p>
    <w:p w14:paraId="0947C103" w14:textId="77777777" w:rsidR="00571428" w:rsidRPr="00571428" w:rsidRDefault="00571428" w:rsidP="00571428">
      <w:pPr>
        <w:jc w:val="both"/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Nota: Con el diligenciamiento de este formato </w:t>
      </w:r>
      <w:proofErr w:type="spellStart"/>
      <w:r w:rsidRPr="00571428">
        <w:rPr>
          <w:rFonts w:ascii="Century Gothic" w:hAnsi="Century Gothic"/>
          <w:b/>
          <w:bCs/>
        </w:rPr>
        <w:t>eI</w:t>
      </w:r>
      <w:proofErr w:type="spellEnd"/>
      <w:r w:rsidRPr="00571428">
        <w:rPr>
          <w:rFonts w:ascii="Century Gothic" w:hAnsi="Century Gothic"/>
          <w:b/>
          <w:bCs/>
        </w:rPr>
        <w:t xml:space="preserve"> representante legal de </w:t>
      </w:r>
      <w:proofErr w:type="spellStart"/>
      <w:r w:rsidRPr="00571428">
        <w:rPr>
          <w:rFonts w:ascii="Century Gothic" w:hAnsi="Century Gothic"/>
          <w:b/>
          <w:bCs/>
        </w:rPr>
        <w:t>Ia</w:t>
      </w:r>
      <w:proofErr w:type="spellEnd"/>
      <w:r w:rsidRPr="00571428">
        <w:rPr>
          <w:rFonts w:ascii="Century Gothic" w:hAnsi="Century Gothic"/>
          <w:b/>
          <w:bCs/>
        </w:rPr>
        <w:t xml:space="preserve"> entidad responsable de la operación garantiza la operación y el funcionamiento de los bienes o servicios entregados con ingresos de naturaleza permanente.</w:t>
      </w:r>
    </w:p>
    <w:bookmarkEnd w:id="0"/>
    <w:p w14:paraId="22B7144A" w14:textId="77777777" w:rsidR="00571428" w:rsidRDefault="00571428" w:rsidP="001F09B0">
      <w:pPr>
        <w:rPr>
          <w:rFonts w:ascii="Century Gothic" w:hAnsi="Century Gothic"/>
          <w:b/>
          <w:bCs/>
        </w:rPr>
      </w:pPr>
    </w:p>
    <w:sectPr w:rsidR="00571428" w:rsidSect="005637C4">
      <w:headerReference w:type="default" r:id="rId8"/>
      <w:footerReference w:type="default" r:id="rId9"/>
      <w:type w:val="continuous"/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3F5A" w14:textId="77777777" w:rsidR="00CF4A72" w:rsidRDefault="00CF4A72" w:rsidP="00C62A11">
      <w:pPr>
        <w:spacing w:after="0" w:line="240" w:lineRule="auto"/>
      </w:pPr>
      <w:r>
        <w:separator/>
      </w:r>
    </w:p>
  </w:endnote>
  <w:endnote w:type="continuationSeparator" w:id="0">
    <w:p w14:paraId="0A0E1AEB" w14:textId="77777777" w:rsidR="00CF4A72" w:rsidRDefault="00CF4A72" w:rsidP="00C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C3B9" w14:textId="6187C8B1" w:rsidR="00E33BC5" w:rsidRPr="004F7E13" w:rsidRDefault="00C37743" w:rsidP="00457663">
    <w:pPr>
      <w:pStyle w:val="Piedepgina"/>
      <w:ind w:firstLine="708"/>
      <w:rPr>
        <w:rFonts w:ascii="Outfit" w:hAnsi="Outfit"/>
        <w:color w:val="FF000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917AB2" wp14:editId="322F608D">
              <wp:simplePos x="0" y="0"/>
              <wp:positionH relativeFrom="column">
                <wp:posOffset>5006340</wp:posOffset>
              </wp:positionH>
              <wp:positionV relativeFrom="paragraph">
                <wp:posOffset>556895</wp:posOffset>
              </wp:positionV>
              <wp:extent cx="1226820" cy="236220"/>
              <wp:effectExtent l="0" t="0" r="0" b="0"/>
              <wp:wrapNone/>
              <wp:docPr id="189460310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236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401C2E" w14:textId="77777777" w:rsidR="00C37743" w:rsidRPr="00C37743" w:rsidRDefault="00C37743" w:rsidP="00C37743">
                          <w:pPr>
                            <w:rPr>
                              <w:sz w:val="6"/>
                              <w:szCs w:val="6"/>
                            </w:rPr>
                          </w:pPr>
                          <w:r w:rsidRPr="00C37743">
                            <w:rPr>
                              <w:sz w:val="14"/>
                              <w:szCs w:val="14"/>
                            </w:rPr>
                            <w:t>Versión 25 de abril de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17A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4.2pt;margin-top:43.85pt;width:96.6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" fillcolor="white [3201]" stroked="f" strokeweight=".5pt">
              <v:textbox>
                <w:txbxContent>
                  <w:p w14:paraId="64401C2E" w14:textId="77777777" w:rsidR="00C37743" w:rsidRPr="00C37743" w:rsidRDefault="00C37743" w:rsidP="00C37743">
                    <w:pPr>
                      <w:rPr>
                        <w:sz w:val="6"/>
                        <w:szCs w:val="6"/>
                      </w:rPr>
                    </w:pPr>
                    <w:r w:rsidRPr="00C37743">
                      <w:rPr>
                        <w:sz w:val="14"/>
                        <w:szCs w:val="14"/>
                      </w:rPr>
                      <w:t>Versión 25 de abril de 2024</w:t>
                    </w:r>
                  </w:p>
                </w:txbxContent>
              </v:textbox>
            </v:shape>
          </w:pict>
        </mc:Fallback>
      </mc:AlternateContent>
    </w:r>
    <w:r w:rsidR="00457663" w:rsidRPr="0045766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F35C" w14:textId="77777777" w:rsidR="00CF4A72" w:rsidRDefault="00CF4A72" w:rsidP="00C62A11">
      <w:pPr>
        <w:spacing w:after="0" w:line="240" w:lineRule="auto"/>
      </w:pPr>
      <w:r>
        <w:separator/>
      </w:r>
    </w:p>
  </w:footnote>
  <w:footnote w:type="continuationSeparator" w:id="0">
    <w:p w14:paraId="77C9FA0E" w14:textId="77777777" w:rsidR="00CF4A72" w:rsidRDefault="00CF4A72" w:rsidP="00C6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9398" w14:textId="559A714F" w:rsidR="00457663" w:rsidRDefault="00457663" w:rsidP="0045766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621"/>
    <w:multiLevelType w:val="hybridMultilevel"/>
    <w:tmpl w:val="AFC0C638"/>
    <w:lvl w:ilvl="0" w:tplc="E7066F56">
      <w:start w:val="1"/>
      <w:numFmt w:val="decimal"/>
      <w:lvlText w:val="%1."/>
      <w:lvlJc w:val="left"/>
      <w:pPr>
        <w:ind w:left="1800" w:hanging="360"/>
      </w:pPr>
    </w:lvl>
    <w:lvl w:ilvl="1" w:tplc="B8E24156">
      <w:start w:val="1"/>
      <w:numFmt w:val="decimal"/>
      <w:lvlText w:val="%2."/>
      <w:lvlJc w:val="left"/>
      <w:pPr>
        <w:ind w:left="1800" w:hanging="360"/>
      </w:pPr>
    </w:lvl>
    <w:lvl w:ilvl="2" w:tplc="D2D85F1E">
      <w:start w:val="1"/>
      <w:numFmt w:val="decimal"/>
      <w:lvlText w:val="%3."/>
      <w:lvlJc w:val="left"/>
      <w:pPr>
        <w:ind w:left="1800" w:hanging="360"/>
      </w:pPr>
    </w:lvl>
    <w:lvl w:ilvl="3" w:tplc="9AF8C414">
      <w:start w:val="1"/>
      <w:numFmt w:val="decimal"/>
      <w:lvlText w:val="%4."/>
      <w:lvlJc w:val="left"/>
      <w:pPr>
        <w:ind w:left="1800" w:hanging="360"/>
      </w:pPr>
    </w:lvl>
    <w:lvl w:ilvl="4" w:tplc="ADD0B682">
      <w:start w:val="1"/>
      <w:numFmt w:val="decimal"/>
      <w:lvlText w:val="%5."/>
      <w:lvlJc w:val="left"/>
      <w:pPr>
        <w:ind w:left="1800" w:hanging="360"/>
      </w:pPr>
    </w:lvl>
    <w:lvl w:ilvl="5" w:tplc="12FCBC44">
      <w:start w:val="1"/>
      <w:numFmt w:val="decimal"/>
      <w:lvlText w:val="%6."/>
      <w:lvlJc w:val="left"/>
      <w:pPr>
        <w:ind w:left="1800" w:hanging="360"/>
      </w:pPr>
    </w:lvl>
    <w:lvl w:ilvl="6" w:tplc="238E6794">
      <w:start w:val="1"/>
      <w:numFmt w:val="decimal"/>
      <w:lvlText w:val="%7."/>
      <w:lvlJc w:val="left"/>
      <w:pPr>
        <w:ind w:left="1800" w:hanging="360"/>
      </w:pPr>
    </w:lvl>
    <w:lvl w:ilvl="7" w:tplc="1430D556">
      <w:start w:val="1"/>
      <w:numFmt w:val="decimal"/>
      <w:lvlText w:val="%8."/>
      <w:lvlJc w:val="left"/>
      <w:pPr>
        <w:ind w:left="1800" w:hanging="360"/>
      </w:pPr>
    </w:lvl>
    <w:lvl w:ilvl="8" w:tplc="FA28563C">
      <w:start w:val="1"/>
      <w:numFmt w:val="decimal"/>
      <w:lvlText w:val="%9."/>
      <w:lvlJc w:val="left"/>
      <w:pPr>
        <w:ind w:left="1800" w:hanging="360"/>
      </w:pPr>
    </w:lvl>
  </w:abstractNum>
  <w:abstractNum w:abstractNumId="1" w15:restartNumberingAfterBreak="0">
    <w:nsid w:val="03DB1D0D"/>
    <w:multiLevelType w:val="hybridMultilevel"/>
    <w:tmpl w:val="2B188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3C7"/>
    <w:multiLevelType w:val="hybridMultilevel"/>
    <w:tmpl w:val="1018AC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13D1"/>
    <w:multiLevelType w:val="hybridMultilevel"/>
    <w:tmpl w:val="2B18806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609A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5" w15:restartNumberingAfterBreak="0">
    <w:nsid w:val="1A531F63"/>
    <w:multiLevelType w:val="hybridMultilevel"/>
    <w:tmpl w:val="85FC7E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1036"/>
    <w:multiLevelType w:val="multilevel"/>
    <w:tmpl w:val="33E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97124"/>
    <w:multiLevelType w:val="hybridMultilevel"/>
    <w:tmpl w:val="42B45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C0FB3"/>
    <w:multiLevelType w:val="hybridMultilevel"/>
    <w:tmpl w:val="2580F958"/>
    <w:lvl w:ilvl="0" w:tplc="454A87C6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43A5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10" w15:restartNumberingAfterBreak="0">
    <w:nsid w:val="26013222"/>
    <w:multiLevelType w:val="hybridMultilevel"/>
    <w:tmpl w:val="ED06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2A56"/>
    <w:multiLevelType w:val="hybridMultilevel"/>
    <w:tmpl w:val="CF9AE0D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180E"/>
    <w:multiLevelType w:val="hybridMultilevel"/>
    <w:tmpl w:val="7486C0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1C00"/>
    <w:multiLevelType w:val="hybridMultilevel"/>
    <w:tmpl w:val="2EBA1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D6129"/>
    <w:multiLevelType w:val="hybridMultilevel"/>
    <w:tmpl w:val="58FE600C"/>
    <w:lvl w:ilvl="0" w:tplc="175804D6">
      <w:start w:val="1"/>
      <w:numFmt w:val="decimal"/>
      <w:lvlText w:val="%1)"/>
      <w:lvlJc w:val="left"/>
      <w:pPr>
        <w:ind w:left="1080" w:hanging="360"/>
      </w:pPr>
    </w:lvl>
    <w:lvl w:ilvl="1" w:tplc="04CED0E6">
      <w:start w:val="1"/>
      <w:numFmt w:val="decimal"/>
      <w:lvlText w:val="%2)"/>
      <w:lvlJc w:val="left"/>
      <w:pPr>
        <w:ind w:left="1080" w:hanging="360"/>
      </w:pPr>
    </w:lvl>
    <w:lvl w:ilvl="2" w:tplc="C7A4845C">
      <w:start w:val="1"/>
      <w:numFmt w:val="decimal"/>
      <w:lvlText w:val="%3)"/>
      <w:lvlJc w:val="left"/>
      <w:pPr>
        <w:ind w:left="1080" w:hanging="360"/>
      </w:pPr>
    </w:lvl>
    <w:lvl w:ilvl="3" w:tplc="24BCC53C">
      <w:start w:val="1"/>
      <w:numFmt w:val="decimal"/>
      <w:lvlText w:val="%4)"/>
      <w:lvlJc w:val="left"/>
      <w:pPr>
        <w:ind w:left="1080" w:hanging="360"/>
      </w:pPr>
    </w:lvl>
    <w:lvl w:ilvl="4" w:tplc="3B6A9EDA">
      <w:start w:val="1"/>
      <w:numFmt w:val="decimal"/>
      <w:lvlText w:val="%5)"/>
      <w:lvlJc w:val="left"/>
      <w:pPr>
        <w:ind w:left="1080" w:hanging="360"/>
      </w:pPr>
    </w:lvl>
    <w:lvl w:ilvl="5" w:tplc="A680ECE8">
      <w:start w:val="1"/>
      <w:numFmt w:val="decimal"/>
      <w:lvlText w:val="%6)"/>
      <w:lvlJc w:val="left"/>
      <w:pPr>
        <w:ind w:left="1080" w:hanging="360"/>
      </w:pPr>
    </w:lvl>
    <w:lvl w:ilvl="6" w:tplc="2F007C9C">
      <w:start w:val="1"/>
      <w:numFmt w:val="decimal"/>
      <w:lvlText w:val="%7)"/>
      <w:lvlJc w:val="left"/>
      <w:pPr>
        <w:ind w:left="1080" w:hanging="360"/>
      </w:pPr>
    </w:lvl>
    <w:lvl w:ilvl="7" w:tplc="E11ECFD6">
      <w:start w:val="1"/>
      <w:numFmt w:val="decimal"/>
      <w:lvlText w:val="%8)"/>
      <w:lvlJc w:val="left"/>
      <w:pPr>
        <w:ind w:left="1080" w:hanging="360"/>
      </w:pPr>
    </w:lvl>
    <w:lvl w:ilvl="8" w:tplc="D5B28802">
      <w:start w:val="1"/>
      <w:numFmt w:val="decimal"/>
      <w:lvlText w:val="%9)"/>
      <w:lvlJc w:val="left"/>
      <w:pPr>
        <w:ind w:left="1080" w:hanging="360"/>
      </w:pPr>
    </w:lvl>
  </w:abstractNum>
  <w:abstractNum w:abstractNumId="15" w15:restartNumberingAfterBreak="0">
    <w:nsid w:val="499A63B9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16" w15:restartNumberingAfterBreak="0">
    <w:nsid w:val="49EE68AB"/>
    <w:multiLevelType w:val="hybridMultilevel"/>
    <w:tmpl w:val="997477E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C4445"/>
    <w:multiLevelType w:val="hybridMultilevel"/>
    <w:tmpl w:val="FEF8F6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43CA0"/>
    <w:multiLevelType w:val="hybridMultilevel"/>
    <w:tmpl w:val="A470DAB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1E80"/>
    <w:multiLevelType w:val="hybridMultilevel"/>
    <w:tmpl w:val="EB8AA08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7340"/>
    <w:multiLevelType w:val="hybridMultilevel"/>
    <w:tmpl w:val="2EBA1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012C3"/>
    <w:multiLevelType w:val="hybridMultilevel"/>
    <w:tmpl w:val="E8BAA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1394F"/>
    <w:multiLevelType w:val="hybridMultilevel"/>
    <w:tmpl w:val="997477EA"/>
    <w:lvl w:ilvl="0" w:tplc="C046CBD6">
      <w:start w:val="1"/>
      <w:numFmt w:val="decimalZero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06363"/>
    <w:multiLevelType w:val="hybridMultilevel"/>
    <w:tmpl w:val="360825A6"/>
    <w:lvl w:ilvl="0" w:tplc="A09E6888">
      <w:start w:val="1"/>
      <w:numFmt w:val="decimal"/>
      <w:lvlText w:val="%1."/>
      <w:lvlJc w:val="left"/>
      <w:pPr>
        <w:ind w:left="1020" w:hanging="360"/>
      </w:pPr>
    </w:lvl>
    <w:lvl w:ilvl="1" w:tplc="C37AAEFC">
      <w:start w:val="1"/>
      <w:numFmt w:val="decimal"/>
      <w:lvlText w:val="%2."/>
      <w:lvlJc w:val="left"/>
      <w:pPr>
        <w:ind w:left="1020" w:hanging="360"/>
      </w:pPr>
    </w:lvl>
    <w:lvl w:ilvl="2" w:tplc="90766E7A">
      <w:start w:val="1"/>
      <w:numFmt w:val="decimal"/>
      <w:lvlText w:val="%3."/>
      <w:lvlJc w:val="left"/>
      <w:pPr>
        <w:ind w:left="1020" w:hanging="360"/>
      </w:pPr>
    </w:lvl>
    <w:lvl w:ilvl="3" w:tplc="C3D450B2">
      <w:start w:val="1"/>
      <w:numFmt w:val="decimal"/>
      <w:lvlText w:val="%4."/>
      <w:lvlJc w:val="left"/>
      <w:pPr>
        <w:ind w:left="1020" w:hanging="360"/>
      </w:pPr>
    </w:lvl>
    <w:lvl w:ilvl="4" w:tplc="2C3AFF7C">
      <w:start w:val="1"/>
      <w:numFmt w:val="decimal"/>
      <w:lvlText w:val="%5."/>
      <w:lvlJc w:val="left"/>
      <w:pPr>
        <w:ind w:left="1020" w:hanging="360"/>
      </w:pPr>
    </w:lvl>
    <w:lvl w:ilvl="5" w:tplc="BD306CCE">
      <w:start w:val="1"/>
      <w:numFmt w:val="decimal"/>
      <w:lvlText w:val="%6."/>
      <w:lvlJc w:val="left"/>
      <w:pPr>
        <w:ind w:left="1020" w:hanging="360"/>
      </w:pPr>
    </w:lvl>
    <w:lvl w:ilvl="6" w:tplc="A89C1C46">
      <w:start w:val="1"/>
      <w:numFmt w:val="decimal"/>
      <w:lvlText w:val="%7."/>
      <w:lvlJc w:val="left"/>
      <w:pPr>
        <w:ind w:left="1020" w:hanging="360"/>
      </w:pPr>
    </w:lvl>
    <w:lvl w:ilvl="7" w:tplc="F62C9C72">
      <w:start w:val="1"/>
      <w:numFmt w:val="decimal"/>
      <w:lvlText w:val="%8."/>
      <w:lvlJc w:val="left"/>
      <w:pPr>
        <w:ind w:left="1020" w:hanging="360"/>
      </w:pPr>
    </w:lvl>
    <w:lvl w:ilvl="8" w:tplc="6C9063A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2591C34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25" w15:restartNumberingAfterBreak="0">
    <w:nsid w:val="72A90919"/>
    <w:multiLevelType w:val="multilevel"/>
    <w:tmpl w:val="23C21D3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785A53F3"/>
    <w:multiLevelType w:val="hybridMultilevel"/>
    <w:tmpl w:val="970C38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E3FCF"/>
    <w:multiLevelType w:val="hybridMultilevel"/>
    <w:tmpl w:val="54E68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F1140"/>
    <w:multiLevelType w:val="hybridMultilevel"/>
    <w:tmpl w:val="D66EECA2"/>
    <w:lvl w:ilvl="0" w:tplc="ADECE87A">
      <w:start w:val="1"/>
      <w:numFmt w:val="decimal"/>
      <w:lvlText w:val="%1)"/>
      <w:lvlJc w:val="left"/>
      <w:pPr>
        <w:ind w:left="1080" w:hanging="360"/>
      </w:pPr>
    </w:lvl>
    <w:lvl w:ilvl="1" w:tplc="4B208F6A">
      <w:start w:val="1"/>
      <w:numFmt w:val="decimal"/>
      <w:lvlText w:val="%2)"/>
      <w:lvlJc w:val="left"/>
      <w:pPr>
        <w:ind w:left="1080" w:hanging="360"/>
      </w:pPr>
    </w:lvl>
    <w:lvl w:ilvl="2" w:tplc="4238C70A">
      <w:start w:val="1"/>
      <w:numFmt w:val="decimal"/>
      <w:lvlText w:val="%3)"/>
      <w:lvlJc w:val="left"/>
      <w:pPr>
        <w:ind w:left="1080" w:hanging="360"/>
      </w:pPr>
    </w:lvl>
    <w:lvl w:ilvl="3" w:tplc="453200E2">
      <w:start w:val="1"/>
      <w:numFmt w:val="decimal"/>
      <w:lvlText w:val="%4)"/>
      <w:lvlJc w:val="left"/>
      <w:pPr>
        <w:ind w:left="1080" w:hanging="360"/>
      </w:pPr>
    </w:lvl>
    <w:lvl w:ilvl="4" w:tplc="275C7FCC">
      <w:start w:val="1"/>
      <w:numFmt w:val="decimal"/>
      <w:lvlText w:val="%5)"/>
      <w:lvlJc w:val="left"/>
      <w:pPr>
        <w:ind w:left="1080" w:hanging="360"/>
      </w:pPr>
    </w:lvl>
    <w:lvl w:ilvl="5" w:tplc="45A8CB24">
      <w:start w:val="1"/>
      <w:numFmt w:val="decimal"/>
      <w:lvlText w:val="%6)"/>
      <w:lvlJc w:val="left"/>
      <w:pPr>
        <w:ind w:left="1080" w:hanging="360"/>
      </w:pPr>
    </w:lvl>
    <w:lvl w:ilvl="6" w:tplc="CCDE1CDA">
      <w:start w:val="1"/>
      <w:numFmt w:val="decimal"/>
      <w:lvlText w:val="%7)"/>
      <w:lvlJc w:val="left"/>
      <w:pPr>
        <w:ind w:left="1080" w:hanging="360"/>
      </w:pPr>
    </w:lvl>
    <w:lvl w:ilvl="7" w:tplc="1F52DF7C">
      <w:start w:val="1"/>
      <w:numFmt w:val="decimal"/>
      <w:lvlText w:val="%8)"/>
      <w:lvlJc w:val="left"/>
      <w:pPr>
        <w:ind w:left="1080" w:hanging="360"/>
      </w:pPr>
    </w:lvl>
    <w:lvl w:ilvl="8" w:tplc="226A81E6">
      <w:start w:val="1"/>
      <w:numFmt w:val="decimal"/>
      <w:lvlText w:val="%9)"/>
      <w:lvlJc w:val="left"/>
      <w:pPr>
        <w:ind w:left="1080" w:hanging="360"/>
      </w:pPr>
    </w:lvl>
  </w:abstractNum>
  <w:abstractNum w:abstractNumId="29" w15:restartNumberingAfterBreak="0">
    <w:nsid w:val="7C4A79B8"/>
    <w:multiLevelType w:val="hybridMultilevel"/>
    <w:tmpl w:val="FCEC9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97B26"/>
    <w:multiLevelType w:val="multilevel"/>
    <w:tmpl w:val="6AB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4215"/>
    <w:multiLevelType w:val="multilevel"/>
    <w:tmpl w:val="C86A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823005">
    <w:abstractNumId w:val="15"/>
  </w:num>
  <w:num w:numId="2" w16cid:durableId="1872062945">
    <w:abstractNumId w:val="17"/>
  </w:num>
  <w:num w:numId="3" w16cid:durableId="221403846">
    <w:abstractNumId w:val="27"/>
  </w:num>
  <w:num w:numId="4" w16cid:durableId="1163350796">
    <w:abstractNumId w:val="29"/>
  </w:num>
  <w:num w:numId="5" w16cid:durableId="1718119727">
    <w:abstractNumId w:val="7"/>
  </w:num>
  <w:num w:numId="6" w16cid:durableId="2080711999">
    <w:abstractNumId w:val="20"/>
  </w:num>
  <w:num w:numId="7" w16cid:durableId="487938444">
    <w:abstractNumId w:val="13"/>
  </w:num>
  <w:num w:numId="8" w16cid:durableId="20254570">
    <w:abstractNumId w:val="9"/>
  </w:num>
  <w:num w:numId="9" w16cid:durableId="2006740177">
    <w:abstractNumId w:val="4"/>
  </w:num>
  <w:num w:numId="10" w16cid:durableId="1365254492">
    <w:abstractNumId w:val="25"/>
  </w:num>
  <w:num w:numId="11" w16cid:durableId="810171278">
    <w:abstractNumId w:val="24"/>
  </w:num>
  <w:num w:numId="12" w16cid:durableId="1129396226">
    <w:abstractNumId w:val="22"/>
  </w:num>
  <w:num w:numId="13" w16cid:durableId="256715597">
    <w:abstractNumId w:val="19"/>
  </w:num>
  <w:num w:numId="14" w16cid:durableId="526211951">
    <w:abstractNumId w:val="3"/>
  </w:num>
  <w:num w:numId="15" w16cid:durableId="106967764">
    <w:abstractNumId w:val="11"/>
  </w:num>
  <w:num w:numId="16" w16cid:durableId="116880394">
    <w:abstractNumId w:val="8"/>
  </w:num>
  <w:num w:numId="17" w16cid:durableId="1279945163">
    <w:abstractNumId w:val="5"/>
  </w:num>
  <w:num w:numId="18" w16cid:durableId="236596046">
    <w:abstractNumId w:val="12"/>
  </w:num>
  <w:num w:numId="19" w16cid:durableId="2112622804">
    <w:abstractNumId w:val="1"/>
  </w:num>
  <w:num w:numId="20" w16cid:durableId="1359041863">
    <w:abstractNumId w:val="16"/>
  </w:num>
  <w:num w:numId="21" w16cid:durableId="1845120817">
    <w:abstractNumId w:val="18"/>
  </w:num>
  <w:num w:numId="22" w16cid:durableId="2085685366">
    <w:abstractNumId w:val="28"/>
  </w:num>
  <w:num w:numId="23" w16cid:durableId="965238043">
    <w:abstractNumId w:val="10"/>
  </w:num>
  <w:num w:numId="24" w16cid:durableId="738090065">
    <w:abstractNumId w:val="21"/>
  </w:num>
  <w:num w:numId="25" w16cid:durableId="1725718850">
    <w:abstractNumId w:val="26"/>
  </w:num>
  <w:num w:numId="26" w16cid:durableId="612781877">
    <w:abstractNumId w:val="14"/>
  </w:num>
  <w:num w:numId="27" w16cid:durableId="1623917747">
    <w:abstractNumId w:val="0"/>
  </w:num>
  <w:num w:numId="28" w16cid:durableId="1176579854">
    <w:abstractNumId w:val="23"/>
  </w:num>
  <w:num w:numId="29" w16cid:durableId="1407461044">
    <w:abstractNumId w:val="2"/>
  </w:num>
  <w:num w:numId="30" w16cid:durableId="1216431150">
    <w:abstractNumId w:val="30"/>
  </w:num>
  <w:num w:numId="31" w16cid:durableId="340551439">
    <w:abstractNumId w:val="6"/>
  </w:num>
  <w:num w:numId="32" w16cid:durableId="7735220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11"/>
    <w:rsid w:val="000079A1"/>
    <w:rsid w:val="00013EBC"/>
    <w:rsid w:val="0002127A"/>
    <w:rsid w:val="00022855"/>
    <w:rsid w:val="0002689D"/>
    <w:rsid w:val="00042825"/>
    <w:rsid w:val="00053FF7"/>
    <w:rsid w:val="00057769"/>
    <w:rsid w:val="00060E12"/>
    <w:rsid w:val="000736C0"/>
    <w:rsid w:val="00095AD2"/>
    <w:rsid w:val="00097CC3"/>
    <w:rsid w:val="000B5A74"/>
    <w:rsid w:val="000B6795"/>
    <w:rsid w:val="000E145B"/>
    <w:rsid w:val="000E4820"/>
    <w:rsid w:val="000F53F2"/>
    <w:rsid w:val="00116022"/>
    <w:rsid w:val="00134C64"/>
    <w:rsid w:val="001553BA"/>
    <w:rsid w:val="00164BC2"/>
    <w:rsid w:val="00173E27"/>
    <w:rsid w:val="0018170A"/>
    <w:rsid w:val="0019088A"/>
    <w:rsid w:val="001912E9"/>
    <w:rsid w:val="001B1AE1"/>
    <w:rsid w:val="001D5D8D"/>
    <w:rsid w:val="001E22FC"/>
    <w:rsid w:val="001F09A7"/>
    <w:rsid w:val="001F09B0"/>
    <w:rsid w:val="002022C3"/>
    <w:rsid w:val="002166B9"/>
    <w:rsid w:val="00220844"/>
    <w:rsid w:val="00223CFF"/>
    <w:rsid w:val="0022411C"/>
    <w:rsid w:val="0022605F"/>
    <w:rsid w:val="0022770F"/>
    <w:rsid w:val="00237158"/>
    <w:rsid w:val="002527BF"/>
    <w:rsid w:val="00255A2E"/>
    <w:rsid w:val="00257A92"/>
    <w:rsid w:val="00257C25"/>
    <w:rsid w:val="00264C68"/>
    <w:rsid w:val="0026665A"/>
    <w:rsid w:val="0029274B"/>
    <w:rsid w:val="00293EA0"/>
    <w:rsid w:val="00294C44"/>
    <w:rsid w:val="002D1B52"/>
    <w:rsid w:val="002D3C1F"/>
    <w:rsid w:val="002D5BB7"/>
    <w:rsid w:val="002D7E6E"/>
    <w:rsid w:val="00313A8C"/>
    <w:rsid w:val="0031462D"/>
    <w:rsid w:val="003260E5"/>
    <w:rsid w:val="003273D2"/>
    <w:rsid w:val="0033555D"/>
    <w:rsid w:val="00344F85"/>
    <w:rsid w:val="00356657"/>
    <w:rsid w:val="00363AFC"/>
    <w:rsid w:val="00365E6B"/>
    <w:rsid w:val="003933EB"/>
    <w:rsid w:val="003A5053"/>
    <w:rsid w:val="003D4843"/>
    <w:rsid w:val="003D79D1"/>
    <w:rsid w:val="003E4EC1"/>
    <w:rsid w:val="00404EDB"/>
    <w:rsid w:val="004170CA"/>
    <w:rsid w:val="00420C9D"/>
    <w:rsid w:val="00427869"/>
    <w:rsid w:val="00430833"/>
    <w:rsid w:val="0043285A"/>
    <w:rsid w:val="00440AC1"/>
    <w:rsid w:val="00440BED"/>
    <w:rsid w:val="00444E4B"/>
    <w:rsid w:val="004477FF"/>
    <w:rsid w:val="00457663"/>
    <w:rsid w:val="00461802"/>
    <w:rsid w:val="0046451B"/>
    <w:rsid w:val="00470E7D"/>
    <w:rsid w:val="00487D91"/>
    <w:rsid w:val="00487F40"/>
    <w:rsid w:val="004A2E9C"/>
    <w:rsid w:val="004A57C8"/>
    <w:rsid w:val="004F7E13"/>
    <w:rsid w:val="0051248E"/>
    <w:rsid w:val="005173F1"/>
    <w:rsid w:val="00522570"/>
    <w:rsid w:val="00541EB7"/>
    <w:rsid w:val="00545C68"/>
    <w:rsid w:val="005536AB"/>
    <w:rsid w:val="0055665F"/>
    <w:rsid w:val="005637A8"/>
    <w:rsid w:val="005637C4"/>
    <w:rsid w:val="00571428"/>
    <w:rsid w:val="00572056"/>
    <w:rsid w:val="005827B3"/>
    <w:rsid w:val="00592945"/>
    <w:rsid w:val="005B6A9D"/>
    <w:rsid w:val="005D19CD"/>
    <w:rsid w:val="005F38B4"/>
    <w:rsid w:val="005F4C2D"/>
    <w:rsid w:val="00621AB1"/>
    <w:rsid w:val="00624755"/>
    <w:rsid w:val="0062679A"/>
    <w:rsid w:val="0064131D"/>
    <w:rsid w:val="00653E18"/>
    <w:rsid w:val="0067323D"/>
    <w:rsid w:val="00685CDD"/>
    <w:rsid w:val="00692F6E"/>
    <w:rsid w:val="006A1B4F"/>
    <w:rsid w:val="006B4E1B"/>
    <w:rsid w:val="006B6C36"/>
    <w:rsid w:val="006E4B4D"/>
    <w:rsid w:val="006F35FB"/>
    <w:rsid w:val="006F441D"/>
    <w:rsid w:val="006F6463"/>
    <w:rsid w:val="00705151"/>
    <w:rsid w:val="007455F7"/>
    <w:rsid w:val="00747D45"/>
    <w:rsid w:val="007535A5"/>
    <w:rsid w:val="007575CA"/>
    <w:rsid w:val="00765B3C"/>
    <w:rsid w:val="0077026C"/>
    <w:rsid w:val="007913DC"/>
    <w:rsid w:val="00796FA5"/>
    <w:rsid w:val="007978DA"/>
    <w:rsid w:val="007A4D31"/>
    <w:rsid w:val="007C064B"/>
    <w:rsid w:val="007C3203"/>
    <w:rsid w:val="007E1532"/>
    <w:rsid w:val="007E1688"/>
    <w:rsid w:val="00803482"/>
    <w:rsid w:val="008057CE"/>
    <w:rsid w:val="00807397"/>
    <w:rsid w:val="00820C36"/>
    <w:rsid w:val="00836154"/>
    <w:rsid w:val="008453E1"/>
    <w:rsid w:val="008507FF"/>
    <w:rsid w:val="00865B23"/>
    <w:rsid w:val="008778EB"/>
    <w:rsid w:val="0089227E"/>
    <w:rsid w:val="008924A6"/>
    <w:rsid w:val="008A145E"/>
    <w:rsid w:val="008A3868"/>
    <w:rsid w:val="008A718D"/>
    <w:rsid w:val="008D3980"/>
    <w:rsid w:val="008E01E0"/>
    <w:rsid w:val="00901A99"/>
    <w:rsid w:val="00913F77"/>
    <w:rsid w:val="0091628F"/>
    <w:rsid w:val="009322BC"/>
    <w:rsid w:val="00971915"/>
    <w:rsid w:val="00975DD9"/>
    <w:rsid w:val="009770A8"/>
    <w:rsid w:val="00980D15"/>
    <w:rsid w:val="00987801"/>
    <w:rsid w:val="00987DC8"/>
    <w:rsid w:val="009B518B"/>
    <w:rsid w:val="009D7EB2"/>
    <w:rsid w:val="009E430F"/>
    <w:rsid w:val="00A007C0"/>
    <w:rsid w:val="00A053BF"/>
    <w:rsid w:val="00A07640"/>
    <w:rsid w:val="00A16FF9"/>
    <w:rsid w:val="00A35F89"/>
    <w:rsid w:val="00A82380"/>
    <w:rsid w:val="00A944FF"/>
    <w:rsid w:val="00AA5714"/>
    <w:rsid w:val="00AC0F3F"/>
    <w:rsid w:val="00AE0F18"/>
    <w:rsid w:val="00AE7B45"/>
    <w:rsid w:val="00B307BC"/>
    <w:rsid w:val="00B31D03"/>
    <w:rsid w:val="00B73C0C"/>
    <w:rsid w:val="00B749B0"/>
    <w:rsid w:val="00B76A3F"/>
    <w:rsid w:val="00B81570"/>
    <w:rsid w:val="00B95AE5"/>
    <w:rsid w:val="00BC0FE1"/>
    <w:rsid w:val="00BC58EE"/>
    <w:rsid w:val="00BC692E"/>
    <w:rsid w:val="00BD0E29"/>
    <w:rsid w:val="00BD4BBD"/>
    <w:rsid w:val="00BF09CC"/>
    <w:rsid w:val="00BF786E"/>
    <w:rsid w:val="00C37743"/>
    <w:rsid w:val="00C4151E"/>
    <w:rsid w:val="00C46FA9"/>
    <w:rsid w:val="00C62A11"/>
    <w:rsid w:val="00C703AA"/>
    <w:rsid w:val="00C71017"/>
    <w:rsid w:val="00C7448C"/>
    <w:rsid w:val="00C92495"/>
    <w:rsid w:val="00C92607"/>
    <w:rsid w:val="00CB7166"/>
    <w:rsid w:val="00CE02AA"/>
    <w:rsid w:val="00CF4A72"/>
    <w:rsid w:val="00CF6BA9"/>
    <w:rsid w:val="00D07B37"/>
    <w:rsid w:val="00D17682"/>
    <w:rsid w:val="00D51C97"/>
    <w:rsid w:val="00D66DF6"/>
    <w:rsid w:val="00D831D1"/>
    <w:rsid w:val="00D862C9"/>
    <w:rsid w:val="00D87B51"/>
    <w:rsid w:val="00D93D91"/>
    <w:rsid w:val="00D944AF"/>
    <w:rsid w:val="00DB24FF"/>
    <w:rsid w:val="00DD3B25"/>
    <w:rsid w:val="00DD624E"/>
    <w:rsid w:val="00DE203C"/>
    <w:rsid w:val="00DF2436"/>
    <w:rsid w:val="00E07A9E"/>
    <w:rsid w:val="00E1299D"/>
    <w:rsid w:val="00E130F7"/>
    <w:rsid w:val="00E33BC5"/>
    <w:rsid w:val="00E463FB"/>
    <w:rsid w:val="00E523CF"/>
    <w:rsid w:val="00E71115"/>
    <w:rsid w:val="00E727FA"/>
    <w:rsid w:val="00E731FE"/>
    <w:rsid w:val="00E73510"/>
    <w:rsid w:val="00E92D45"/>
    <w:rsid w:val="00EA3950"/>
    <w:rsid w:val="00EB39B7"/>
    <w:rsid w:val="00EC7081"/>
    <w:rsid w:val="00EF0CFA"/>
    <w:rsid w:val="00EF4D8A"/>
    <w:rsid w:val="00F0507D"/>
    <w:rsid w:val="00F1109E"/>
    <w:rsid w:val="00F14291"/>
    <w:rsid w:val="00F15920"/>
    <w:rsid w:val="00F270C7"/>
    <w:rsid w:val="00F57802"/>
    <w:rsid w:val="00F6671D"/>
    <w:rsid w:val="00F6757B"/>
    <w:rsid w:val="00F71B29"/>
    <w:rsid w:val="00F7230D"/>
    <w:rsid w:val="00F73FD0"/>
    <w:rsid w:val="00F75711"/>
    <w:rsid w:val="00F76EC1"/>
    <w:rsid w:val="00F83139"/>
    <w:rsid w:val="00F91A68"/>
    <w:rsid w:val="00F92570"/>
    <w:rsid w:val="00F93AE0"/>
    <w:rsid w:val="00F964FD"/>
    <w:rsid w:val="00FA1D12"/>
    <w:rsid w:val="00FA7A51"/>
    <w:rsid w:val="00FB470F"/>
    <w:rsid w:val="00FE10CF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797F"/>
  <w15:chartTrackingRefBased/>
  <w15:docId w15:val="{2BCC16B5-4D18-40AE-8D5C-D82ACC5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5F"/>
  </w:style>
  <w:style w:type="paragraph" w:styleId="Ttulo1">
    <w:name w:val="heading 1"/>
    <w:basedOn w:val="Normal"/>
    <w:next w:val="Normal"/>
    <w:link w:val="Ttulo1Car"/>
    <w:uiPriority w:val="9"/>
    <w:qFormat/>
    <w:rsid w:val="00344F85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A11"/>
  </w:style>
  <w:style w:type="paragraph" w:styleId="Piedepgina">
    <w:name w:val="footer"/>
    <w:basedOn w:val="Normal"/>
    <w:link w:val="PiedepginaCar"/>
    <w:uiPriority w:val="99"/>
    <w:unhideWhenUsed/>
    <w:rsid w:val="00C62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A11"/>
  </w:style>
  <w:style w:type="table" w:styleId="Tablaconcuadrcula">
    <w:name w:val="Table Grid"/>
    <w:basedOn w:val="Tablanormal"/>
    <w:uiPriority w:val="39"/>
    <w:rsid w:val="00C6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67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0E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orma">
    <w:name w:val="Norma"/>
    <w:qFormat/>
    <w:rsid w:val="00344F85"/>
    <w:pPr>
      <w:spacing w:after="200" w:line="276" w:lineRule="auto"/>
    </w:pPr>
    <w:rPr>
      <w:rFonts w:ascii="Calibri" w:eastAsia="Calibri" w:hAnsi="Calibri" w:cs="Times New Roman"/>
    </w:rPr>
  </w:style>
  <w:style w:type="table" w:customStyle="1" w:styleId="Tablaconcuadrcula4-nfasis11">
    <w:name w:val="Tabla con cuadrícula 4 - Énfasis 11"/>
    <w:basedOn w:val="Tablanormal"/>
    <w:uiPriority w:val="49"/>
    <w:rsid w:val="0034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44F85"/>
    <w:rPr>
      <w:rFonts w:ascii="Arial" w:eastAsia="Arial" w:hAnsi="Arial" w:cs="Arial"/>
      <w:b/>
      <w:sz w:val="32"/>
      <w:szCs w:val="32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8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92945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A57C8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A57C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23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3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3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3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30D"/>
    <w:rPr>
      <w:b/>
      <w:bCs/>
      <w:sz w:val="20"/>
      <w:szCs w:val="20"/>
    </w:rPr>
  </w:style>
  <w:style w:type="paragraph" w:customStyle="1" w:styleId="Default">
    <w:name w:val="Default"/>
    <w:rsid w:val="00DE2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4FD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rsid w:val="006B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42B1A70FD9EE44BF826643697A31D0" ma:contentTypeVersion="1" ma:contentTypeDescription="Crear nuevo documento." ma:contentTypeScope="" ma:versionID="88c1fb0c8ea21bccb44d134f829438f1">
  <xsd:schema xmlns:xsd="http://www.w3.org/2001/XMLSchema" xmlns:xs="http://www.w3.org/2001/XMLSchema" xmlns:p="http://schemas.microsoft.com/office/2006/metadata/properties" xmlns:ns1="http://schemas.microsoft.com/sharepoint/v3" xmlns:ns2="81cc8fc0-8d1e-4295-8f37-5d076116407c" targetNamespace="http://schemas.microsoft.com/office/2006/metadata/properties" ma:root="true" ma:fieldsID="0ca9f3ac2d15db8bb029348aee8f1b74" ns1:_="" ns2:_="">
    <xsd:import namespace="http://schemas.microsoft.com/sharepoint/v3"/>
    <xsd:import namespace="81cc8fc0-8d1e-4295-8f37-5d07611640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8fc0-8d1e-4295-8f37-5d076116407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cc8fc0-8d1e-4295-8f37-5d076116407c">2TV4CCKVFCYA-161848475-112</_dlc_DocId>
    <_dlc_DocIdUrl xmlns="81cc8fc0-8d1e-4295-8f37-5d076116407c">
      <Url>https://www.minjusticia.gov.co/Sede-Electronica/_layouts/15/DocIdRedir.aspx?ID=2TV4CCKVFCYA-161848475-112</Url>
      <Description>2TV4CCKVFCYA-161848475-112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BC8A87-E6BD-4F84-93A1-D8412408A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CC035-A15B-496B-94F9-CC5213A71F70}"/>
</file>

<file path=customXml/itemProps3.xml><?xml version="1.0" encoding="utf-8"?>
<ds:datastoreItem xmlns:ds="http://schemas.openxmlformats.org/officeDocument/2006/customXml" ds:itemID="{34BDBA4F-20DC-4BAB-8436-91FAFE8AB4F8}"/>
</file>

<file path=customXml/itemProps4.xml><?xml version="1.0" encoding="utf-8"?>
<ds:datastoreItem xmlns:ds="http://schemas.openxmlformats.org/officeDocument/2006/customXml" ds:itemID="{46C9274E-87DB-4D28-A6B6-3455F42A1C8B}"/>
</file>

<file path=customXml/itemProps5.xml><?xml version="1.0" encoding="utf-8"?>
<ds:datastoreItem xmlns:ds="http://schemas.openxmlformats.org/officeDocument/2006/customXml" ds:itemID="{2707FC6E-0BAE-4435-9948-7799D98C1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Julieth Pulido</dc:creator>
  <cp:keywords/>
  <dc:description/>
  <cp:lastModifiedBy>DAYANA FERNANDEZ</cp:lastModifiedBy>
  <cp:revision>4</cp:revision>
  <cp:lastPrinted>2025-02-24T19:24:00Z</cp:lastPrinted>
  <dcterms:created xsi:type="dcterms:W3CDTF">2025-09-30T12:03:00Z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0x0101004242B1A70FD9EE44BF826643697A31D0</vt:lpwstr>
  </property>
  <property fmtid="{D5CDD505-2E9C-101B-9397-08002B2CF9AE}" pid="3" name="_dlc_DocIdItemGuid">
    <vt:lpwstr>1ce14b03-6aa4-4c59-bda0-455af5193282</vt:lpwstr>
  </property>
</Properties>
</file>